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5" w:type="dxa"/>
        <w:tblLook w:val="01E0" w:firstRow="1" w:lastRow="1" w:firstColumn="1" w:lastColumn="1" w:noHBand="0" w:noVBand="0"/>
      </w:tblPr>
      <w:tblGrid>
        <w:gridCol w:w="9639"/>
        <w:gridCol w:w="266"/>
      </w:tblGrid>
      <w:tr w:rsidR="00B93208" w:rsidRPr="006C6DF8" w14:paraId="17283874" w14:textId="77777777" w:rsidTr="00E857E5">
        <w:trPr>
          <w:trHeight w:val="1030"/>
        </w:trPr>
        <w:tc>
          <w:tcPr>
            <w:tcW w:w="9639" w:type="dxa"/>
            <w:vAlign w:val="center"/>
          </w:tcPr>
          <w:p w14:paraId="43CEF6BF" w14:textId="25C40286" w:rsidR="00B93208" w:rsidRPr="00F24474" w:rsidRDefault="003440D4" w:rsidP="0098458F">
            <w:pPr>
              <w:ind w:left="-105"/>
              <w:rPr>
                <w:rFonts w:cs="Arial"/>
                <w:bCs/>
                <w:color w:val="auto"/>
                <w:sz w:val="44"/>
                <w:szCs w:val="44"/>
              </w:rPr>
            </w:pPr>
            <w:r w:rsidRPr="00F24474">
              <w:rPr>
                <w:rFonts w:cs="Arial"/>
                <w:bCs/>
                <w:color w:val="auto"/>
                <w:sz w:val="44"/>
                <w:szCs w:val="44"/>
              </w:rPr>
              <w:t xml:space="preserve">Minimal Financial Assistance </w:t>
            </w:r>
            <w:r w:rsidR="00B93208" w:rsidRPr="00F24474">
              <w:rPr>
                <w:rFonts w:cs="Arial"/>
                <w:bCs/>
                <w:color w:val="auto"/>
                <w:sz w:val="44"/>
                <w:szCs w:val="44"/>
              </w:rPr>
              <w:t>Declaration Form</w:t>
            </w:r>
          </w:p>
        </w:tc>
        <w:tc>
          <w:tcPr>
            <w:tcW w:w="266" w:type="dxa"/>
          </w:tcPr>
          <w:p w14:paraId="75DCE6F5" w14:textId="77777777" w:rsidR="00B93208" w:rsidRPr="006C6DF8" w:rsidRDefault="00B93208" w:rsidP="009D3BEF">
            <w:pPr>
              <w:jc w:val="right"/>
              <w:rPr>
                <w:color w:val="auto"/>
                <w:sz w:val="22"/>
                <w:szCs w:val="22"/>
              </w:rPr>
            </w:pPr>
          </w:p>
          <w:p w14:paraId="36954296" w14:textId="77777777" w:rsidR="00B93208" w:rsidRPr="006C6DF8" w:rsidRDefault="00B93208" w:rsidP="009D3BEF">
            <w:pPr>
              <w:jc w:val="right"/>
              <w:rPr>
                <w:rFonts w:ascii="Arial" w:hAnsi="Arial" w:cs="Arial"/>
                <w:b/>
                <w:color w:val="auto"/>
                <w:sz w:val="22"/>
                <w:szCs w:val="22"/>
              </w:rPr>
            </w:pPr>
            <w:r w:rsidRPr="006C6DF8">
              <w:rPr>
                <w:b/>
                <w:color w:val="auto"/>
                <w:sz w:val="22"/>
                <w:szCs w:val="22"/>
              </w:rPr>
              <w:t xml:space="preserve"> </w:t>
            </w:r>
          </w:p>
        </w:tc>
      </w:tr>
    </w:tbl>
    <w:p w14:paraId="7D0A8A4F" w14:textId="3C3EC444" w:rsidR="00B93208" w:rsidRPr="006C6DF8" w:rsidRDefault="00B93208" w:rsidP="00B93208">
      <w:pPr>
        <w:rPr>
          <w:rFonts w:ascii="Arial" w:hAnsi="Arial"/>
          <w:color w:val="auto"/>
          <w:sz w:val="22"/>
        </w:rPr>
      </w:pPr>
    </w:p>
    <w:p w14:paraId="1869068B" w14:textId="31DC5E3C" w:rsidR="00B93208" w:rsidRPr="003915AB" w:rsidRDefault="00B93208" w:rsidP="00B93208">
      <w:pPr>
        <w:pStyle w:val="BodyText"/>
        <w:jc w:val="both"/>
        <w:rPr>
          <w:rFonts w:ascii="Inter Light" w:hAnsi="Inter Light"/>
          <w:b w:val="0"/>
          <w:bCs w:val="0"/>
          <w:i w:val="0"/>
          <w:iCs w:val="0"/>
          <w:sz w:val="20"/>
          <w:szCs w:val="20"/>
          <w:u w:val="none"/>
        </w:rPr>
      </w:pPr>
      <w:r w:rsidRPr="003915AB">
        <w:rPr>
          <w:rFonts w:ascii="Inter Light" w:hAnsi="Inter Light"/>
          <w:b w:val="0"/>
          <w:bCs w:val="0"/>
          <w:i w:val="0"/>
          <w:iCs w:val="0"/>
          <w:sz w:val="20"/>
          <w:szCs w:val="20"/>
          <w:u w:val="none"/>
        </w:rPr>
        <w:t xml:space="preserve">You are being offered </w:t>
      </w:r>
      <w:r w:rsidR="003440D4" w:rsidRPr="003915AB">
        <w:rPr>
          <w:rFonts w:ascii="Inter Light" w:hAnsi="Inter Light"/>
          <w:b w:val="0"/>
          <w:bCs w:val="0"/>
          <w:i w:val="0"/>
          <w:iCs w:val="0"/>
          <w:sz w:val="20"/>
          <w:szCs w:val="20"/>
          <w:u w:val="none"/>
        </w:rPr>
        <w:t xml:space="preserve">financial </w:t>
      </w:r>
      <w:r w:rsidRPr="003915AB">
        <w:rPr>
          <w:rFonts w:ascii="Inter Light" w:hAnsi="Inter Light"/>
          <w:b w:val="0"/>
          <w:bCs w:val="0"/>
          <w:i w:val="0"/>
          <w:iCs w:val="0"/>
          <w:sz w:val="20"/>
          <w:szCs w:val="20"/>
          <w:u w:val="none"/>
        </w:rPr>
        <w:t xml:space="preserve">assistance under the </w:t>
      </w:r>
      <w:r w:rsidR="003440D4" w:rsidRPr="003915AB">
        <w:rPr>
          <w:rFonts w:ascii="Inter Light" w:hAnsi="Inter Light"/>
          <w:b w:val="0"/>
          <w:bCs w:val="0"/>
          <w:i w:val="0"/>
          <w:iCs w:val="0"/>
          <w:sz w:val="20"/>
          <w:szCs w:val="20"/>
          <w:u w:val="none"/>
        </w:rPr>
        <w:t xml:space="preserve">Minimal Financial Assistance </w:t>
      </w:r>
      <w:r w:rsidR="00972BC3" w:rsidRPr="003915AB">
        <w:rPr>
          <w:rFonts w:ascii="Inter Light" w:hAnsi="Inter Light"/>
          <w:b w:val="0"/>
          <w:bCs w:val="0"/>
          <w:i w:val="0"/>
          <w:iCs w:val="0"/>
          <w:sz w:val="20"/>
          <w:szCs w:val="20"/>
          <w:u w:val="none"/>
        </w:rPr>
        <w:t xml:space="preserve">(MFA) </w:t>
      </w:r>
      <w:r w:rsidR="003440D4" w:rsidRPr="003915AB">
        <w:rPr>
          <w:rFonts w:ascii="Inter Light" w:hAnsi="Inter Light"/>
          <w:b w:val="0"/>
          <w:bCs w:val="0"/>
          <w:i w:val="0"/>
          <w:iCs w:val="0"/>
          <w:sz w:val="20"/>
          <w:szCs w:val="20"/>
          <w:u w:val="none"/>
        </w:rPr>
        <w:t>exemption</w:t>
      </w:r>
      <w:r w:rsidR="005D4C35" w:rsidRPr="003915AB">
        <w:rPr>
          <w:rFonts w:ascii="Inter Light" w:hAnsi="Inter Light"/>
          <w:b w:val="0"/>
          <w:bCs w:val="0"/>
          <w:i w:val="0"/>
          <w:iCs w:val="0"/>
          <w:sz w:val="20"/>
          <w:szCs w:val="20"/>
          <w:u w:val="none"/>
        </w:rPr>
        <w:t xml:space="preserve"> specified in section 36 (1) of the Subsidy Control Act 2022. </w:t>
      </w:r>
      <w:r w:rsidR="003440D4" w:rsidRPr="003915AB">
        <w:rPr>
          <w:rFonts w:ascii="Inter Light" w:hAnsi="Inter Light"/>
          <w:b w:val="0"/>
          <w:bCs w:val="0"/>
          <w:i w:val="0"/>
          <w:iCs w:val="0"/>
          <w:sz w:val="20"/>
          <w:szCs w:val="20"/>
          <w:u w:val="none"/>
        </w:rPr>
        <w:t xml:space="preserve"> </w:t>
      </w:r>
      <w:r w:rsidRPr="003915AB">
        <w:rPr>
          <w:rFonts w:ascii="Inter Light" w:hAnsi="Inter Light"/>
          <w:b w:val="0"/>
          <w:bCs w:val="0"/>
          <w:i w:val="0"/>
          <w:iCs w:val="0"/>
          <w:sz w:val="20"/>
          <w:szCs w:val="20"/>
          <w:u w:val="none"/>
        </w:rPr>
        <w:t xml:space="preserve"> This allows a company or business to receive up to £3</w:t>
      </w:r>
      <w:r w:rsidR="003440D4" w:rsidRPr="003915AB">
        <w:rPr>
          <w:rFonts w:ascii="Inter Light" w:hAnsi="Inter Light"/>
          <w:b w:val="0"/>
          <w:bCs w:val="0"/>
          <w:i w:val="0"/>
          <w:iCs w:val="0"/>
          <w:sz w:val="20"/>
          <w:szCs w:val="20"/>
          <w:u w:val="none"/>
        </w:rPr>
        <w:t>15</w:t>
      </w:r>
      <w:r w:rsidRPr="003915AB">
        <w:rPr>
          <w:rFonts w:ascii="Inter Light" w:hAnsi="Inter Light"/>
          <w:b w:val="0"/>
          <w:bCs w:val="0"/>
          <w:i w:val="0"/>
          <w:iCs w:val="0"/>
          <w:sz w:val="20"/>
          <w:szCs w:val="20"/>
          <w:u w:val="none"/>
        </w:rPr>
        <w:t xml:space="preserve">,000 of public funding over a rolling three-year period. The following requested information is a mandatory requirement to enable you to receive the </w:t>
      </w:r>
      <w:r w:rsidR="003440D4" w:rsidRPr="003915AB">
        <w:rPr>
          <w:rFonts w:ascii="Inter Light" w:hAnsi="Inter Light"/>
          <w:b w:val="0"/>
          <w:bCs w:val="0"/>
          <w:i w:val="0"/>
          <w:iCs w:val="0"/>
          <w:sz w:val="20"/>
          <w:szCs w:val="20"/>
          <w:u w:val="none"/>
        </w:rPr>
        <w:t xml:space="preserve">financial </w:t>
      </w:r>
      <w:r w:rsidRPr="003915AB">
        <w:rPr>
          <w:rFonts w:ascii="Inter Light" w:hAnsi="Inter Light"/>
          <w:b w:val="0"/>
          <w:bCs w:val="0"/>
          <w:i w:val="0"/>
          <w:iCs w:val="0"/>
          <w:sz w:val="20"/>
          <w:szCs w:val="20"/>
          <w:u w:val="none"/>
        </w:rPr>
        <w:t xml:space="preserve">support offered.  </w:t>
      </w:r>
    </w:p>
    <w:p w14:paraId="102CB021" w14:textId="77777777" w:rsidR="00B93208" w:rsidRPr="006C6DF8" w:rsidRDefault="00B93208" w:rsidP="00B93208">
      <w:pPr>
        <w:rPr>
          <w:rFonts w:ascii="Arial" w:hAnsi="Arial" w:cs="Arial"/>
          <w:b/>
          <w:color w:val="auto"/>
          <w:sz w:val="22"/>
          <w:szCs w:val="22"/>
        </w:rPr>
      </w:pPr>
    </w:p>
    <w:tbl>
      <w:tblPr>
        <w:tblW w:w="0" w:type="auto"/>
        <w:tblBorders>
          <w:top w:val="single" w:sz="4" w:space="0" w:color="00B484"/>
          <w:left w:val="single" w:sz="4" w:space="0" w:color="00B484"/>
          <w:bottom w:val="single" w:sz="4" w:space="0" w:color="00B484"/>
          <w:right w:val="single" w:sz="4" w:space="0" w:color="00B484"/>
          <w:insideH w:val="single" w:sz="4" w:space="0" w:color="00B484"/>
          <w:insideV w:val="single" w:sz="4" w:space="0" w:color="00B484"/>
        </w:tblBorders>
        <w:tblLook w:val="01E0" w:firstRow="1" w:lastRow="1" w:firstColumn="1" w:lastColumn="1" w:noHBand="0" w:noVBand="0"/>
      </w:tblPr>
      <w:tblGrid>
        <w:gridCol w:w="1881"/>
        <w:gridCol w:w="1028"/>
        <w:gridCol w:w="3233"/>
        <w:gridCol w:w="1158"/>
        <w:gridCol w:w="684"/>
        <w:gridCol w:w="1644"/>
      </w:tblGrid>
      <w:tr w:rsidR="006C6DF8" w:rsidRPr="006C6DF8" w14:paraId="139AFEE9" w14:textId="77777777" w:rsidTr="4B94D751">
        <w:trPr>
          <w:trHeight w:val="397"/>
        </w:trPr>
        <w:tc>
          <w:tcPr>
            <w:tcW w:w="10008" w:type="dxa"/>
            <w:gridSpan w:val="6"/>
            <w:shd w:val="clear" w:color="auto" w:fill="005154" w:themeFill="accent4"/>
            <w:vAlign w:val="center"/>
          </w:tcPr>
          <w:p w14:paraId="1D6DAD38" w14:textId="641D8D9E" w:rsidR="00B93208" w:rsidRPr="008F4291" w:rsidRDefault="00B93208" w:rsidP="009D3BEF">
            <w:pPr>
              <w:spacing w:before="60" w:after="60"/>
              <w:jc w:val="center"/>
              <w:rPr>
                <w:rFonts w:ascii="Inter" w:hAnsi="Inter" w:cs="Arial"/>
                <w:bCs/>
                <w:color w:val="auto"/>
                <w:sz w:val="22"/>
                <w:szCs w:val="22"/>
              </w:rPr>
            </w:pPr>
            <w:r w:rsidRPr="008F4291">
              <w:rPr>
                <w:rFonts w:ascii="Inter" w:hAnsi="Inter" w:cs="Arial"/>
                <w:bCs/>
                <w:color w:val="auto"/>
                <w:sz w:val="22"/>
                <w:szCs w:val="22"/>
              </w:rPr>
              <w:t>To be completed by subsidy recipient:</w:t>
            </w:r>
          </w:p>
        </w:tc>
      </w:tr>
      <w:tr w:rsidR="006C6DF8" w:rsidRPr="006C6DF8" w14:paraId="0578E5D3" w14:textId="77777777" w:rsidTr="4B94D751">
        <w:trPr>
          <w:trHeight w:val="397"/>
        </w:trPr>
        <w:tc>
          <w:tcPr>
            <w:tcW w:w="2988" w:type="dxa"/>
            <w:gridSpan w:val="2"/>
            <w:shd w:val="clear" w:color="auto" w:fill="005154" w:themeFill="accent4"/>
            <w:vAlign w:val="center"/>
          </w:tcPr>
          <w:p w14:paraId="3C31E1A6" w14:textId="77777777" w:rsidR="00B93208" w:rsidRPr="008F4291" w:rsidRDefault="00B93208" w:rsidP="009D3BEF">
            <w:pPr>
              <w:spacing w:before="60" w:after="60"/>
              <w:rPr>
                <w:rFonts w:ascii="Inter" w:hAnsi="Inter" w:cs="Arial"/>
                <w:bCs/>
                <w:color w:val="auto"/>
                <w:sz w:val="22"/>
                <w:szCs w:val="22"/>
              </w:rPr>
            </w:pPr>
            <w:r w:rsidRPr="008F4291">
              <w:rPr>
                <w:rFonts w:ascii="Inter" w:hAnsi="Inter" w:cs="Arial"/>
                <w:bCs/>
                <w:color w:val="auto"/>
                <w:sz w:val="22"/>
                <w:szCs w:val="22"/>
              </w:rPr>
              <w:t>Name of Organisation</w:t>
            </w:r>
          </w:p>
        </w:tc>
        <w:tc>
          <w:tcPr>
            <w:tcW w:w="7020" w:type="dxa"/>
            <w:gridSpan w:val="4"/>
            <w:vAlign w:val="center"/>
          </w:tcPr>
          <w:p w14:paraId="60AA6F33" w14:textId="7FA3AEA7" w:rsidR="00B93208" w:rsidRPr="008F4291" w:rsidRDefault="00B93208" w:rsidP="009D3BEF">
            <w:pPr>
              <w:spacing w:before="60" w:after="60"/>
              <w:rPr>
                <w:rFonts w:ascii="Inter" w:hAnsi="Inter" w:cs="Arial"/>
                <w:bCs/>
                <w:color w:val="auto"/>
                <w:sz w:val="22"/>
                <w:szCs w:val="22"/>
              </w:rPr>
            </w:pPr>
          </w:p>
        </w:tc>
      </w:tr>
      <w:tr w:rsidR="006C6DF8" w:rsidRPr="006C6DF8" w14:paraId="51F649CA" w14:textId="77777777" w:rsidTr="4B94D751">
        <w:trPr>
          <w:trHeight w:val="397"/>
        </w:trPr>
        <w:tc>
          <w:tcPr>
            <w:tcW w:w="2988" w:type="dxa"/>
            <w:gridSpan w:val="2"/>
            <w:shd w:val="clear" w:color="auto" w:fill="005154" w:themeFill="accent4"/>
            <w:vAlign w:val="center"/>
          </w:tcPr>
          <w:p w14:paraId="0A159185" w14:textId="77777777" w:rsidR="00B93208" w:rsidRPr="008F4291" w:rsidRDefault="00B93208" w:rsidP="009D3BEF">
            <w:pPr>
              <w:spacing w:before="60" w:after="60"/>
              <w:rPr>
                <w:rFonts w:ascii="Inter" w:hAnsi="Inter" w:cs="Arial"/>
                <w:bCs/>
                <w:color w:val="auto"/>
                <w:sz w:val="22"/>
                <w:szCs w:val="22"/>
              </w:rPr>
            </w:pPr>
            <w:r w:rsidRPr="008F4291">
              <w:rPr>
                <w:rFonts w:ascii="Inter" w:hAnsi="Inter" w:cs="Arial"/>
                <w:bCs/>
                <w:color w:val="auto"/>
                <w:sz w:val="22"/>
                <w:szCs w:val="22"/>
              </w:rPr>
              <w:t>Address (incl. post code)</w:t>
            </w:r>
          </w:p>
        </w:tc>
        <w:tc>
          <w:tcPr>
            <w:tcW w:w="7020" w:type="dxa"/>
            <w:gridSpan w:val="4"/>
            <w:vAlign w:val="center"/>
          </w:tcPr>
          <w:p w14:paraId="787C41D4" w14:textId="77777777" w:rsidR="00B93208" w:rsidRPr="008F4291" w:rsidRDefault="00B93208" w:rsidP="009D3BEF">
            <w:pPr>
              <w:spacing w:before="60" w:after="60"/>
              <w:rPr>
                <w:rFonts w:ascii="Inter" w:hAnsi="Inter" w:cs="Arial"/>
                <w:bCs/>
                <w:color w:val="auto"/>
                <w:sz w:val="22"/>
                <w:szCs w:val="22"/>
              </w:rPr>
            </w:pPr>
          </w:p>
        </w:tc>
      </w:tr>
      <w:tr w:rsidR="006C6DF8" w:rsidRPr="006C6DF8" w14:paraId="7D0DA6B7" w14:textId="77777777" w:rsidTr="4B94D751">
        <w:trPr>
          <w:trHeight w:val="397"/>
        </w:trPr>
        <w:tc>
          <w:tcPr>
            <w:tcW w:w="1907" w:type="dxa"/>
            <w:shd w:val="clear" w:color="auto" w:fill="005154" w:themeFill="accent4"/>
            <w:vAlign w:val="center"/>
          </w:tcPr>
          <w:p w14:paraId="7079BA40" w14:textId="77777777" w:rsidR="00B93208" w:rsidRPr="008F4291" w:rsidRDefault="00B93208" w:rsidP="009D3BEF">
            <w:pPr>
              <w:spacing w:before="60" w:after="60"/>
              <w:rPr>
                <w:rFonts w:ascii="Inter" w:hAnsi="Inter" w:cs="Arial"/>
                <w:bCs/>
                <w:color w:val="auto"/>
                <w:sz w:val="22"/>
                <w:szCs w:val="22"/>
              </w:rPr>
            </w:pPr>
            <w:r w:rsidRPr="008F4291">
              <w:rPr>
                <w:rFonts w:ascii="Inter" w:hAnsi="Inter" w:cs="Arial"/>
                <w:bCs/>
                <w:color w:val="auto"/>
                <w:sz w:val="22"/>
                <w:szCs w:val="22"/>
              </w:rPr>
              <w:t>Main Contact</w:t>
            </w:r>
          </w:p>
        </w:tc>
        <w:tc>
          <w:tcPr>
            <w:tcW w:w="4499" w:type="dxa"/>
            <w:gridSpan w:val="2"/>
            <w:vAlign w:val="center"/>
          </w:tcPr>
          <w:p w14:paraId="08EB0A5C" w14:textId="77777777" w:rsidR="00B93208" w:rsidRPr="008F4291" w:rsidRDefault="00B93208" w:rsidP="009D3BEF">
            <w:pPr>
              <w:spacing w:before="60" w:after="60"/>
              <w:rPr>
                <w:rFonts w:ascii="Inter" w:hAnsi="Inter" w:cs="Arial"/>
                <w:bCs/>
                <w:color w:val="auto"/>
                <w:sz w:val="22"/>
                <w:szCs w:val="22"/>
              </w:rPr>
            </w:pPr>
          </w:p>
        </w:tc>
        <w:tc>
          <w:tcPr>
            <w:tcW w:w="1158" w:type="dxa"/>
            <w:shd w:val="clear" w:color="auto" w:fill="005154" w:themeFill="accent4"/>
            <w:vAlign w:val="center"/>
          </w:tcPr>
          <w:p w14:paraId="3BF92E7C" w14:textId="318A1E37" w:rsidR="00B93208" w:rsidRPr="008F4291" w:rsidRDefault="430829BB" w:rsidP="4B94D751">
            <w:pPr>
              <w:spacing w:before="60" w:after="60"/>
              <w:rPr>
                <w:rFonts w:ascii="Inter" w:hAnsi="Inter" w:cs="Arial"/>
                <w:bCs/>
                <w:color w:val="auto"/>
                <w:sz w:val="22"/>
                <w:szCs w:val="22"/>
              </w:rPr>
            </w:pPr>
            <w:r w:rsidRPr="008F4291">
              <w:rPr>
                <w:rFonts w:ascii="Inter" w:hAnsi="Inter" w:cs="Arial"/>
                <w:bCs/>
                <w:color w:val="auto"/>
                <w:sz w:val="22"/>
                <w:szCs w:val="22"/>
              </w:rPr>
              <w:t>Position</w:t>
            </w:r>
          </w:p>
        </w:tc>
        <w:tc>
          <w:tcPr>
            <w:tcW w:w="2444" w:type="dxa"/>
            <w:gridSpan w:val="2"/>
            <w:vAlign w:val="center"/>
          </w:tcPr>
          <w:p w14:paraId="61791453" w14:textId="77777777" w:rsidR="00B93208" w:rsidRPr="008F4291" w:rsidRDefault="00B93208" w:rsidP="009D3BEF">
            <w:pPr>
              <w:spacing w:before="60" w:after="60"/>
              <w:rPr>
                <w:rFonts w:ascii="Inter" w:hAnsi="Inter" w:cs="Arial"/>
                <w:bCs/>
                <w:color w:val="auto"/>
                <w:sz w:val="22"/>
                <w:szCs w:val="22"/>
              </w:rPr>
            </w:pPr>
          </w:p>
        </w:tc>
      </w:tr>
      <w:tr w:rsidR="006C6DF8" w:rsidRPr="006C6DF8" w14:paraId="6BA53047" w14:textId="77777777" w:rsidTr="4B94D751">
        <w:trPr>
          <w:trHeight w:val="397"/>
        </w:trPr>
        <w:tc>
          <w:tcPr>
            <w:tcW w:w="1907" w:type="dxa"/>
            <w:shd w:val="clear" w:color="auto" w:fill="005154" w:themeFill="accent4"/>
            <w:vAlign w:val="center"/>
          </w:tcPr>
          <w:p w14:paraId="0FC1B045" w14:textId="77777777" w:rsidR="00B93208" w:rsidRPr="008F4291" w:rsidRDefault="00B93208" w:rsidP="009D3BEF">
            <w:pPr>
              <w:spacing w:before="60" w:after="60"/>
              <w:rPr>
                <w:rFonts w:ascii="Inter" w:hAnsi="Inter" w:cs="Arial"/>
                <w:bCs/>
                <w:color w:val="auto"/>
                <w:sz w:val="22"/>
                <w:szCs w:val="22"/>
              </w:rPr>
            </w:pPr>
            <w:r w:rsidRPr="008F4291">
              <w:rPr>
                <w:rFonts w:ascii="Inter" w:hAnsi="Inter" w:cs="Arial"/>
                <w:bCs/>
                <w:color w:val="auto"/>
                <w:sz w:val="22"/>
                <w:szCs w:val="22"/>
              </w:rPr>
              <w:t>E-mail Address</w:t>
            </w:r>
          </w:p>
        </w:tc>
        <w:tc>
          <w:tcPr>
            <w:tcW w:w="4499" w:type="dxa"/>
            <w:gridSpan w:val="2"/>
            <w:vAlign w:val="center"/>
          </w:tcPr>
          <w:p w14:paraId="14940F3A" w14:textId="77777777" w:rsidR="00B93208" w:rsidRPr="008F4291" w:rsidRDefault="00B93208" w:rsidP="009D3BEF">
            <w:pPr>
              <w:spacing w:before="60" w:after="60"/>
              <w:rPr>
                <w:rFonts w:ascii="Inter" w:hAnsi="Inter" w:cs="Arial"/>
                <w:bCs/>
                <w:color w:val="auto"/>
                <w:sz w:val="22"/>
                <w:szCs w:val="22"/>
              </w:rPr>
            </w:pPr>
          </w:p>
        </w:tc>
        <w:tc>
          <w:tcPr>
            <w:tcW w:w="1874" w:type="dxa"/>
            <w:gridSpan w:val="2"/>
            <w:shd w:val="clear" w:color="auto" w:fill="005154" w:themeFill="accent4"/>
            <w:vAlign w:val="center"/>
          </w:tcPr>
          <w:p w14:paraId="0F18D47A" w14:textId="77777777" w:rsidR="00B93208" w:rsidRPr="008F4291" w:rsidRDefault="00B93208" w:rsidP="009D3BEF">
            <w:pPr>
              <w:spacing w:before="60" w:after="60"/>
              <w:rPr>
                <w:rFonts w:ascii="Inter" w:hAnsi="Inter" w:cs="Arial"/>
                <w:bCs/>
                <w:color w:val="auto"/>
                <w:sz w:val="22"/>
                <w:szCs w:val="22"/>
              </w:rPr>
            </w:pPr>
            <w:r w:rsidRPr="008F4291">
              <w:rPr>
                <w:rFonts w:ascii="Inter" w:hAnsi="Inter" w:cs="Arial"/>
                <w:bCs/>
                <w:color w:val="auto"/>
                <w:sz w:val="22"/>
                <w:szCs w:val="22"/>
              </w:rPr>
              <w:t>Telephone No.</w:t>
            </w:r>
          </w:p>
        </w:tc>
        <w:tc>
          <w:tcPr>
            <w:tcW w:w="1728" w:type="dxa"/>
            <w:vAlign w:val="center"/>
          </w:tcPr>
          <w:p w14:paraId="469C0CD5" w14:textId="77777777" w:rsidR="00B93208" w:rsidRPr="008F4291" w:rsidRDefault="00B93208" w:rsidP="009D3BEF">
            <w:pPr>
              <w:spacing w:before="60" w:after="60"/>
              <w:rPr>
                <w:rFonts w:ascii="Inter" w:hAnsi="Inter" w:cs="Arial"/>
                <w:bCs/>
                <w:color w:val="auto"/>
                <w:sz w:val="22"/>
                <w:szCs w:val="22"/>
              </w:rPr>
            </w:pPr>
          </w:p>
        </w:tc>
      </w:tr>
    </w:tbl>
    <w:p w14:paraId="3B39F906" w14:textId="77777777" w:rsidR="00B93208" w:rsidRPr="006C6DF8" w:rsidRDefault="00B93208" w:rsidP="00B93208">
      <w:pPr>
        <w:rPr>
          <w:rFonts w:ascii="Arial" w:hAnsi="Arial" w:cs="Arial"/>
          <w:b/>
          <w:color w:val="auto"/>
          <w:sz w:val="22"/>
          <w:szCs w:val="22"/>
        </w:rPr>
      </w:pPr>
    </w:p>
    <w:p w14:paraId="3A131DF1" w14:textId="474FB9C7" w:rsidR="00B93208" w:rsidRPr="003915AB" w:rsidRDefault="430829BB" w:rsidP="4B94D751">
      <w:pPr>
        <w:pStyle w:val="BodyText"/>
        <w:jc w:val="both"/>
        <w:rPr>
          <w:rFonts w:ascii="Inter Light" w:hAnsi="Inter Light" w:cs="Arial"/>
          <w:b w:val="0"/>
          <w:bCs w:val="0"/>
          <w:i w:val="0"/>
          <w:iCs w:val="0"/>
          <w:sz w:val="20"/>
          <w:szCs w:val="20"/>
          <w:u w:val="none"/>
        </w:rPr>
      </w:pPr>
      <w:r w:rsidRPr="003915AB">
        <w:rPr>
          <w:rFonts w:ascii="Inter Light" w:hAnsi="Inter Light" w:cs="Arial"/>
          <w:b w:val="0"/>
          <w:bCs w:val="0"/>
          <w:i w:val="0"/>
          <w:iCs w:val="0"/>
          <w:sz w:val="20"/>
          <w:szCs w:val="20"/>
          <w:u w:val="none"/>
        </w:rPr>
        <w:t xml:space="preserve">To </w:t>
      </w:r>
      <w:r w:rsidR="1E174B8C" w:rsidRPr="003915AB">
        <w:rPr>
          <w:rFonts w:ascii="Inter Light" w:hAnsi="Inter Light" w:cs="Arial"/>
          <w:b w:val="0"/>
          <w:bCs w:val="0"/>
          <w:i w:val="0"/>
          <w:iCs w:val="0"/>
          <w:sz w:val="20"/>
          <w:szCs w:val="20"/>
          <w:u w:val="none"/>
        </w:rPr>
        <w:t>verify</w:t>
      </w:r>
      <w:r w:rsidRPr="003915AB">
        <w:rPr>
          <w:rFonts w:ascii="Inter Light" w:hAnsi="Inter Light" w:cs="Arial"/>
          <w:b w:val="0"/>
          <w:bCs w:val="0"/>
          <w:i w:val="0"/>
          <w:iCs w:val="0"/>
          <w:sz w:val="20"/>
          <w:szCs w:val="20"/>
          <w:u w:val="none"/>
        </w:rPr>
        <w:t xml:space="preserve"> that you are able to receive this assistance you must declare the full </w:t>
      </w:r>
      <w:proofErr w:type="gramStart"/>
      <w:r w:rsidRPr="003915AB">
        <w:rPr>
          <w:rFonts w:ascii="Inter Light" w:hAnsi="Inter Light" w:cs="Arial"/>
          <w:b w:val="0"/>
          <w:bCs w:val="0"/>
          <w:i w:val="0"/>
          <w:iCs w:val="0"/>
          <w:sz w:val="20"/>
          <w:szCs w:val="20"/>
          <w:u w:val="none"/>
        </w:rPr>
        <w:t>amount</w:t>
      </w:r>
      <w:proofErr w:type="gramEnd"/>
      <w:r w:rsidRPr="003915AB">
        <w:rPr>
          <w:rFonts w:ascii="Inter Light" w:hAnsi="Inter Light" w:cs="Arial"/>
          <w:b w:val="0"/>
          <w:bCs w:val="0"/>
          <w:i w:val="0"/>
          <w:iCs w:val="0"/>
          <w:sz w:val="20"/>
          <w:szCs w:val="20"/>
          <w:u w:val="none"/>
        </w:rPr>
        <w:t xml:space="preserve"> of public subsidies you have already received over the last 3 years </w:t>
      </w:r>
      <w:r w:rsidR="5BAE654C" w:rsidRPr="003915AB">
        <w:rPr>
          <w:rFonts w:ascii="Inter Light" w:hAnsi="Inter Light" w:cs="Arial"/>
          <w:b w:val="0"/>
          <w:bCs w:val="0"/>
          <w:i w:val="0"/>
          <w:iCs w:val="0"/>
          <w:sz w:val="20"/>
          <w:szCs w:val="20"/>
          <w:u w:val="none"/>
        </w:rPr>
        <w:t>(beginning with the date on which the MFA was given)</w:t>
      </w:r>
      <w:r w:rsidR="5DC47586" w:rsidRPr="003915AB">
        <w:rPr>
          <w:rFonts w:ascii="Inter Light" w:hAnsi="Inter Light" w:cs="Arial"/>
          <w:b w:val="0"/>
          <w:bCs w:val="0"/>
          <w:i w:val="0"/>
          <w:iCs w:val="0"/>
          <w:sz w:val="20"/>
          <w:szCs w:val="20"/>
          <w:u w:val="none"/>
        </w:rPr>
        <w:t xml:space="preserve"> </w:t>
      </w:r>
      <w:r w:rsidRPr="003915AB">
        <w:rPr>
          <w:rFonts w:ascii="Inter Light" w:hAnsi="Inter Light" w:cs="Arial"/>
          <w:b w:val="0"/>
          <w:bCs w:val="0"/>
          <w:i w:val="0"/>
          <w:iCs w:val="0"/>
          <w:sz w:val="20"/>
          <w:szCs w:val="20"/>
          <w:u w:val="none"/>
        </w:rPr>
        <w:t xml:space="preserve">under the </w:t>
      </w:r>
      <w:r w:rsidR="39DFACE0" w:rsidRPr="003915AB">
        <w:rPr>
          <w:rFonts w:ascii="Inter Light" w:hAnsi="Inter Light" w:cs="Arial"/>
          <w:b w:val="0"/>
          <w:bCs w:val="0"/>
          <w:i w:val="0"/>
          <w:iCs w:val="0"/>
          <w:sz w:val="20"/>
          <w:szCs w:val="20"/>
          <w:u w:val="none"/>
        </w:rPr>
        <w:t>Minimal Financial Assistance</w:t>
      </w:r>
      <w:r w:rsidRPr="003915AB">
        <w:rPr>
          <w:rFonts w:ascii="Inter Light" w:hAnsi="Inter Light" w:cs="Arial"/>
          <w:b w:val="0"/>
          <w:bCs w:val="0"/>
          <w:i w:val="0"/>
          <w:iCs w:val="0"/>
          <w:sz w:val="20"/>
          <w:szCs w:val="20"/>
          <w:u w:val="none"/>
        </w:rPr>
        <w:t xml:space="preserve"> rules.</w:t>
      </w:r>
    </w:p>
    <w:p w14:paraId="0A707A53" w14:textId="77777777" w:rsidR="00B93208" w:rsidRPr="003915AB" w:rsidRDefault="00B93208" w:rsidP="00B93208">
      <w:pPr>
        <w:pStyle w:val="BodyText"/>
        <w:jc w:val="both"/>
        <w:rPr>
          <w:rFonts w:ascii="Inter Light" w:hAnsi="Inter Light" w:cs="Arial"/>
          <w:sz w:val="20"/>
          <w:szCs w:val="20"/>
        </w:rPr>
      </w:pPr>
    </w:p>
    <w:p w14:paraId="1811787A" w14:textId="7EFD4E46" w:rsidR="00B93208" w:rsidRPr="003915AB" w:rsidRDefault="00B93208" w:rsidP="00B93208">
      <w:pPr>
        <w:jc w:val="both"/>
        <w:rPr>
          <w:rFonts w:cs="Arial"/>
          <w:color w:val="auto"/>
          <w:szCs w:val="20"/>
        </w:rPr>
      </w:pPr>
      <w:r w:rsidRPr="003915AB">
        <w:rPr>
          <w:rFonts w:cs="Arial"/>
          <w:color w:val="auto"/>
          <w:szCs w:val="20"/>
        </w:rPr>
        <w:t xml:space="preserve">The following is not a comprehensive list of the possible forms of subsidy.  However, it should give an indication of the most common forms of subsidy, which you may have </w:t>
      </w:r>
      <w:r w:rsidR="0083300B" w:rsidRPr="003915AB">
        <w:rPr>
          <w:rFonts w:cs="Arial"/>
          <w:color w:val="auto"/>
          <w:szCs w:val="20"/>
        </w:rPr>
        <w:t>received</w:t>
      </w:r>
      <w:r w:rsidRPr="003915AB">
        <w:rPr>
          <w:rFonts w:cs="Arial"/>
          <w:color w:val="auto"/>
          <w:szCs w:val="20"/>
        </w:rPr>
        <w:t xml:space="preserve"> over the past three years.  Potentially any assistance from a public body might be a subsidy.  Should you have any doubts on this matter, please contact the body from which the assistance was received.</w:t>
      </w:r>
    </w:p>
    <w:p w14:paraId="7147AE3E" w14:textId="77777777" w:rsidR="00B93208" w:rsidRPr="003915AB" w:rsidRDefault="00B93208" w:rsidP="00B93208">
      <w:pPr>
        <w:jc w:val="both"/>
        <w:rPr>
          <w:rFonts w:cs="Arial"/>
          <w:color w:val="auto"/>
          <w:szCs w:val="20"/>
        </w:rPr>
      </w:pPr>
    </w:p>
    <w:p w14:paraId="65F47D21" w14:textId="77777777" w:rsidR="00B93208" w:rsidRPr="003915AB" w:rsidRDefault="00B93208" w:rsidP="00B93208">
      <w:pPr>
        <w:numPr>
          <w:ilvl w:val="0"/>
          <w:numId w:val="1"/>
        </w:numPr>
        <w:jc w:val="both"/>
        <w:rPr>
          <w:rFonts w:cs="Arial"/>
          <w:color w:val="auto"/>
          <w:szCs w:val="20"/>
        </w:rPr>
      </w:pPr>
      <w:r w:rsidRPr="003915AB">
        <w:rPr>
          <w:rFonts w:cs="Arial"/>
          <w:color w:val="auto"/>
          <w:szCs w:val="20"/>
        </w:rPr>
        <w:t xml:space="preserve">Grants from public bodies </w:t>
      </w:r>
    </w:p>
    <w:p w14:paraId="6F713786" w14:textId="77777777" w:rsidR="00B93208" w:rsidRPr="003915AB" w:rsidRDefault="00B93208" w:rsidP="00B93208">
      <w:pPr>
        <w:numPr>
          <w:ilvl w:val="0"/>
          <w:numId w:val="1"/>
        </w:numPr>
        <w:jc w:val="both"/>
        <w:rPr>
          <w:rFonts w:cs="Arial"/>
          <w:color w:val="auto"/>
          <w:szCs w:val="20"/>
        </w:rPr>
      </w:pPr>
      <w:r w:rsidRPr="003915AB">
        <w:rPr>
          <w:rFonts w:cs="Arial"/>
          <w:color w:val="auto"/>
          <w:szCs w:val="20"/>
        </w:rPr>
        <w:t>Loans from public bodies at favourable rates</w:t>
      </w:r>
    </w:p>
    <w:p w14:paraId="656BF608" w14:textId="77777777" w:rsidR="00B93208" w:rsidRPr="003915AB" w:rsidRDefault="00B93208" w:rsidP="00B93208">
      <w:pPr>
        <w:numPr>
          <w:ilvl w:val="0"/>
          <w:numId w:val="1"/>
        </w:numPr>
        <w:ind w:left="357" w:hanging="357"/>
        <w:jc w:val="both"/>
        <w:rPr>
          <w:rFonts w:cs="Arial"/>
          <w:color w:val="auto"/>
          <w:szCs w:val="20"/>
        </w:rPr>
      </w:pPr>
      <w:r w:rsidRPr="003915AB">
        <w:rPr>
          <w:rFonts w:cs="Arial"/>
          <w:color w:val="auto"/>
          <w:szCs w:val="20"/>
        </w:rPr>
        <w:t>Loan guarantees from public bodies</w:t>
      </w:r>
    </w:p>
    <w:p w14:paraId="79CA6F8A" w14:textId="77777777" w:rsidR="00B93208" w:rsidRPr="003915AB" w:rsidRDefault="00B93208" w:rsidP="00B93208">
      <w:pPr>
        <w:numPr>
          <w:ilvl w:val="0"/>
          <w:numId w:val="1"/>
        </w:numPr>
        <w:jc w:val="both"/>
        <w:rPr>
          <w:rFonts w:cs="Arial"/>
          <w:color w:val="auto"/>
          <w:szCs w:val="20"/>
        </w:rPr>
      </w:pPr>
      <w:r w:rsidRPr="003915AB">
        <w:rPr>
          <w:rFonts w:cs="Arial"/>
          <w:color w:val="auto"/>
          <w:szCs w:val="20"/>
        </w:rPr>
        <w:t>Differential tax benefits</w:t>
      </w:r>
    </w:p>
    <w:p w14:paraId="6625EAC8" w14:textId="4734E924" w:rsidR="00B93208" w:rsidRPr="003915AB" w:rsidRDefault="00B93208" w:rsidP="00B93208">
      <w:pPr>
        <w:numPr>
          <w:ilvl w:val="0"/>
          <w:numId w:val="1"/>
        </w:numPr>
        <w:jc w:val="both"/>
        <w:rPr>
          <w:rFonts w:cs="Arial"/>
          <w:color w:val="auto"/>
          <w:szCs w:val="20"/>
        </w:rPr>
      </w:pPr>
      <w:r w:rsidRPr="003915AB">
        <w:rPr>
          <w:rFonts w:cs="Arial"/>
          <w:color w:val="auto"/>
          <w:szCs w:val="20"/>
        </w:rPr>
        <w:t xml:space="preserve">Grants from an investment trust (including charities) which may themselves have received the funds from a public </w:t>
      </w:r>
      <w:r w:rsidR="009115EE" w:rsidRPr="003915AB">
        <w:rPr>
          <w:rFonts w:cs="Arial"/>
          <w:color w:val="auto"/>
          <w:szCs w:val="20"/>
        </w:rPr>
        <w:t>body.</w:t>
      </w:r>
    </w:p>
    <w:p w14:paraId="57ACD8FD" w14:textId="77777777" w:rsidR="00B93208" w:rsidRPr="003915AB" w:rsidRDefault="00B93208" w:rsidP="00B93208">
      <w:pPr>
        <w:numPr>
          <w:ilvl w:val="0"/>
          <w:numId w:val="1"/>
        </w:numPr>
        <w:jc w:val="both"/>
        <w:rPr>
          <w:rFonts w:cs="Arial"/>
          <w:color w:val="auto"/>
          <w:szCs w:val="20"/>
        </w:rPr>
      </w:pPr>
      <w:r w:rsidRPr="003915AB">
        <w:rPr>
          <w:rFonts w:cs="Arial"/>
          <w:color w:val="auto"/>
          <w:szCs w:val="20"/>
        </w:rPr>
        <w:t>Grants from a part publicly funded venture capital fund</w:t>
      </w:r>
    </w:p>
    <w:p w14:paraId="1D0D560D" w14:textId="0BDBEB60" w:rsidR="00B93208" w:rsidRPr="003915AB" w:rsidRDefault="00B93208" w:rsidP="00B93208">
      <w:pPr>
        <w:numPr>
          <w:ilvl w:val="0"/>
          <w:numId w:val="1"/>
        </w:numPr>
        <w:jc w:val="both"/>
        <w:rPr>
          <w:rFonts w:cs="Arial"/>
          <w:color w:val="auto"/>
          <w:szCs w:val="20"/>
        </w:rPr>
      </w:pPr>
      <w:r w:rsidRPr="003915AB">
        <w:rPr>
          <w:rFonts w:cs="Arial"/>
          <w:color w:val="auto"/>
          <w:szCs w:val="20"/>
        </w:rPr>
        <w:t xml:space="preserve">Publicly administered funds, even if the funds were originally not public such as the national </w:t>
      </w:r>
      <w:r w:rsidR="009115EE" w:rsidRPr="003915AB">
        <w:rPr>
          <w:rFonts w:cs="Arial"/>
          <w:color w:val="auto"/>
          <w:szCs w:val="20"/>
        </w:rPr>
        <w:t>lottery.</w:t>
      </w:r>
    </w:p>
    <w:p w14:paraId="23AAF908" w14:textId="77777777" w:rsidR="00B93208" w:rsidRPr="003915AB" w:rsidRDefault="00B93208" w:rsidP="00B93208">
      <w:pPr>
        <w:numPr>
          <w:ilvl w:val="0"/>
          <w:numId w:val="1"/>
        </w:numPr>
        <w:jc w:val="both"/>
        <w:rPr>
          <w:rFonts w:cs="Arial"/>
          <w:color w:val="auto"/>
          <w:szCs w:val="20"/>
        </w:rPr>
      </w:pPr>
      <w:r w:rsidRPr="003915AB">
        <w:rPr>
          <w:rFonts w:cs="Arial"/>
          <w:color w:val="auto"/>
          <w:szCs w:val="20"/>
        </w:rPr>
        <w:t>Waiving or deferral of fees or interest normally due to a public body such as the waiving or deferral of rent or waiver of interest normally due on late payment of taxation or other costs to a public body</w:t>
      </w:r>
    </w:p>
    <w:p w14:paraId="7120663E" w14:textId="6A7C1763" w:rsidR="00B93208" w:rsidRPr="003915AB" w:rsidRDefault="00B93208" w:rsidP="00B93208">
      <w:pPr>
        <w:numPr>
          <w:ilvl w:val="0"/>
          <w:numId w:val="1"/>
        </w:numPr>
        <w:jc w:val="both"/>
        <w:rPr>
          <w:rFonts w:cs="Arial"/>
          <w:color w:val="auto"/>
          <w:szCs w:val="20"/>
        </w:rPr>
      </w:pPr>
      <w:r w:rsidRPr="003915AB">
        <w:rPr>
          <w:rFonts w:cs="Arial"/>
          <w:color w:val="auto"/>
          <w:szCs w:val="20"/>
        </w:rPr>
        <w:t xml:space="preserve">Monopoly licences or guarantees of market </w:t>
      </w:r>
      <w:r w:rsidR="009115EE" w:rsidRPr="003915AB">
        <w:rPr>
          <w:rFonts w:cs="Arial"/>
          <w:color w:val="auto"/>
          <w:szCs w:val="20"/>
        </w:rPr>
        <w:t>share.</w:t>
      </w:r>
    </w:p>
    <w:p w14:paraId="02FF5D86" w14:textId="3C0BA5DF" w:rsidR="00B93208" w:rsidRPr="003915AB" w:rsidRDefault="00B93208" w:rsidP="00B93208">
      <w:pPr>
        <w:numPr>
          <w:ilvl w:val="0"/>
          <w:numId w:val="1"/>
        </w:numPr>
        <w:jc w:val="both"/>
        <w:rPr>
          <w:rFonts w:cs="Arial"/>
          <w:color w:val="auto"/>
          <w:szCs w:val="20"/>
        </w:rPr>
      </w:pPr>
      <w:r w:rsidRPr="003915AB">
        <w:rPr>
          <w:rFonts w:cs="Arial"/>
          <w:color w:val="auto"/>
          <w:szCs w:val="20"/>
        </w:rPr>
        <w:t xml:space="preserve">Advertising via a public channel such as a tourist board or </w:t>
      </w:r>
      <w:r w:rsidR="009115EE" w:rsidRPr="003915AB">
        <w:rPr>
          <w:rFonts w:cs="Arial"/>
          <w:color w:val="auto"/>
          <w:szCs w:val="20"/>
        </w:rPr>
        <w:t>state-owned</w:t>
      </w:r>
      <w:r w:rsidRPr="003915AB">
        <w:rPr>
          <w:rFonts w:cs="Arial"/>
          <w:color w:val="auto"/>
          <w:szCs w:val="20"/>
        </w:rPr>
        <w:t xml:space="preserve"> television</w:t>
      </w:r>
    </w:p>
    <w:p w14:paraId="19B3A10B" w14:textId="777FA723" w:rsidR="00B93208" w:rsidRPr="003915AB" w:rsidRDefault="00B93208" w:rsidP="00B93208">
      <w:pPr>
        <w:numPr>
          <w:ilvl w:val="0"/>
          <w:numId w:val="1"/>
        </w:numPr>
        <w:jc w:val="both"/>
        <w:rPr>
          <w:rFonts w:cs="Arial"/>
          <w:color w:val="auto"/>
          <w:szCs w:val="20"/>
        </w:rPr>
      </w:pPr>
      <w:r w:rsidRPr="003915AB">
        <w:rPr>
          <w:rFonts w:cs="Arial"/>
          <w:color w:val="auto"/>
          <w:szCs w:val="20"/>
        </w:rPr>
        <w:t xml:space="preserve">Consultancy advice provided either free or at a reduced </w:t>
      </w:r>
      <w:r w:rsidR="009115EE" w:rsidRPr="003915AB">
        <w:rPr>
          <w:rFonts w:cs="Arial"/>
          <w:color w:val="auto"/>
          <w:szCs w:val="20"/>
        </w:rPr>
        <w:t>rate.</w:t>
      </w:r>
    </w:p>
    <w:p w14:paraId="1B35E1CA" w14:textId="2C8A5ECF" w:rsidR="00B93208" w:rsidRPr="003915AB" w:rsidRDefault="00B93208" w:rsidP="00B93208">
      <w:pPr>
        <w:numPr>
          <w:ilvl w:val="0"/>
          <w:numId w:val="1"/>
        </w:numPr>
        <w:jc w:val="both"/>
        <w:rPr>
          <w:rFonts w:cs="Arial"/>
          <w:color w:val="auto"/>
          <w:szCs w:val="20"/>
        </w:rPr>
      </w:pPr>
      <w:r w:rsidRPr="003915AB">
        <w:rPr>
          <w:rFonts w:cs="Arial"/>
          <w:color w:val="auto"/>
          <w:szCs w:val="20"/>
        </w:rPr>
        <w:t xml:space="preserve">Training provided either free or at a reduced </w:t>
      </w:r>
      <w:r w:rsidR="009115EE" w:rsidRPr="003915AB">
        <w:rPr>
          <w:rFonts w:cs="Arial"/>
          <w:color w:val="auto"/>
          <w:szCs w:val="20"/>
        </w:rPr>
        <w:t>rate.</w:t>
      </w:r>
    </w:p>
    <w:p w14:paraId="7D23D51A" w14:textId="77777777" w:rsidR="00B93208" w:rsidRPr="003915AB" w:rsidRDefault="00B93208" w:rsidP="00B93208">
      <w:pPr>
        <w:numPr>
          <w:ilvl w:val="0"/>
          <w:numId w:val="1"/>
        </w:numPr>
        <w:jc w:val="both"/>
        <w:rPr>
          <w:rFonts w:cs="Arial"/>
          <w:color w:val="auto"/>
          <w:szCs w:val="20"/>
        </w:rPr>
      </w:pPr>
      <w:r w:rsidRPr="003915AB">
        <w:rPr>
          <w:rFonts w:cs="Arial"/>
          <w:color w:val="auto"/>
          <w:szCs w:val="20"/>
        </w:rPr>
        <w:t>Aid for investment in environmental projects</w:t>
      </w:r>
    </w:p>
    <w:p w14:paraId="62B334AA" w14:textId="77777777" w:rsidR="00B93208" w:rsidRPr="003915AB" w:rsidRDefault="00B93208" w:rsidP="00B93208">
      <w:pPr>
        <w:numPr>
          <w:ilvl w:val="0"/>
          <w:numId w:val="1"/>
        </w:numPr>
        <w:jc w:val="both"/>
        <w:rPr>
          <w:rFonts w:cs="Arial"/>
          <w:color w:val="auto"/>
          <w:szCs w:val="20"/>
        </w:rPr>
      </w:pPr>
      <w:r w:rsidRPr="003915AB">
        <w:rPr>
          <w:rFonts w:cs="Arial"/>
          <w:color w:val="auto"/>
          <w:szCs w:val="20"/>
        </w:rPr>
        <w:t>Provision of a free or reduced rate feasibility study for research and development or other assistance with research and development</w:t>
      </w:r>
    </w:p>
    <w:p w14:paraId="0FF83F18" w14:textId="77777777" w:rsidR="00B93208" w:rsidRPr="003915AB" w:rsidRDefault="00B93208" w:rsidP="00B93208">
      <w:pPr>
        <w:numPr>
          <w:ilvl w:val="0"/>
          <w:numId w:val="1"/>
        </w:numPr>
        <w:jc w:val="both"/>
        <w:rPr>
          <w:rFonts w:cs="Arial"/>
          <w:color w:val="auto"/>
          <w:szCs w:val="20"/>
        </w:rPr>
      </w:pPr>
      <w:r w:rsidRPr="003915AB">
        <w:rPr>
          <w:rFonts w:cs="Arial"/>
          <w:color w:val="auto"/>
          <w:szCs w:val="20"/>
        </w:rPr>
        <w:t>Purchase of public land or property at a less than market rate</w:t>
      </w:r>
    </w:p>
    <w:p w14:paraId="41992D52" w14:textId="28119880" w:rsidR="00B93208" w:rsidRPr="003915AB" w:rsidRDefault="00B93208" w:rsidP="00B93208">
      <w:pPr>
        <w:numPr>
          <w:ilvl w:val="0"/>
          <w:numId w:val="1"/>
        </w:numPr>
        <w:jc w:val="both"/>
        <w:rPr>
          <w:rFonts w:cs="Arial"/>
          <w:color w:val="auto"/>
          <w:szCs w:val="20"/>
        </w:rPr>
      </w:pPr>
      <w:r w:rsidRPr="003915AB">
        <w:rPr>
          <w:rFonts w:cs="Arial"/>
          <w:color w:val="auto"/>
          <w:szCs w:val="20"/>
        </w:rPr>
        <w:t xml:space="preserve">Benefiting from the provision of infrastructure where your organisation was pre-identified as a </w:t>
      </w:r>
      <w:r w:rsidR="009115EE" w:rsidRPr="003915AB">
        <w:rPr>
          <w:rFonts w:cs="Arial"/>
          <w:color w:val="auto"/>
          <w:szCs w:val="20"/>
        </w:rPr>
        <w:t>beneficiary.</w:t>
      </w:r>
    </w:p>
    <w:p w14:paraId="233DB5B5" w14:textId="77777777" w:rsidR="00EE4DC4" w:rsidRPr="003915AB" w:rsidRDefault="00EE4DC4" w:rsidP="00B93208">
      <w:pPr>
        <w:jc w:val="both"/>
        <w:rPr>
          <w:rFonts w:cs="Arial"/>
          <w:color w:val="auto"/>
          <w:szCs w:val="20"/>
        </w:rPr>
      </w:pPr>
    </w:p>
    <w:p w14:paraId="2C6C8612" w14:textId="4AC92FDB" w:rsidR="00B93208" w:rsidRPr="003915AB" w:rsidRDefault="00B93208" w:rsidP="00B93208">
      <w:pPr>
        <w:jc w:val="both"/>
        <w:rPr>
          <w:rFonts w:cs="Arial"/>
          <w:color w:val="auto"/>
          <w:szCs w:val="20"/>
        </w:rPr>
      </w:pPr>
      <w:r w:rsidRPr="003915AB">
        <w:rPr>
          <w:rFonts w:cs="Arial"/>
          <w:color w:val="auto"/>
          <w:szCs w:val="20"/>
        </w:rPr>
        <w:t>I declare that the amount of subsidy received by the organisation over the last three years is as follows:</w:t>
      </w:r>
    </w:p>
    <w:p w14:paraId="248AB57A" w14:textId="15D4ADB1" w:rsidR="00FB7CE4" w:rsidRPr="003915AB" w:rsidRDefault="5DB7B41E" w:rsidP="00B93208">
      <w:pPr>
        <w:jc w:val="both"/>
        <w:rPr>
          <w:rFonts w:cs="Arial"/>
          <w:color w:val="auto"/>
          <w:szCs w:val="20"/>
        </w:rPr>
      </w:pPr>
      <w:r w:rsidRPr="003915AB">
        <w:rPr>
          <w:rFonts w:cs="Arial"/>
          <w:color w:val="auto"/>
          <w:szCs w:val="20"/>
        </w:rPr>
        <w:t>*Please note to access REPF fund you must not have accessed other DEFRA funds.</w:t>
      </w:r>
    </w:p>
    <w:p w14:paraId="5A602DDD" w14:textId="77777777" w:rsidR="00B93208" w:rsidRPr="003915AB" w:rsidRDefault="00B93208" w:rsidP="00B93208">
      <w:pPr>
        <w:jc w:val="both"/>
        <w:rPr>
          <w:rFonts w:cs="Arial"/>
          <w:color w:val="auto"/>
          <w:szCs w:val="20"/>
        </w:rPr>
      </w:pPr>
    </w:p>
    <w:tbl>
      <w:tblPr>
        <w:tblW w:w="9634" w:type="dxa"/>
        <w:tblBorders>
          <w:top w:val="single" w:sz="4" w:space="0" w:color="00B484"/>
          <w:left w:val="single" w:sz="4" w:space="0" w:color="00B484"/>
          <w:bottom w:val="single" w:sz="4" w:space="0" w:color="00B484"/>
          <w:right w:val="single" w:sz="4" w:space="0" w:color="00B484"/>
          <w:insideH w:val="single" w:sz="4" w:space="0" w:color="00B484"/>
          <w:insideV w:val="single" w:sz="4" w:space="0" w:color="00B484"/>
        </w:tblBorders>
        <w:tblLook w:val="01E0" w:firstRow="1" w:lastRow="1" w:firstColumn="1" w:lastColumn="1" w:noHBand="0" w:noVBand="0"/>
      </w:tblPr>
      <w:tblGrid>
        <w:gridCol w:w="3754"/>
        <w:gridCol w:w="2567"/>
        <w:gridCol w:w="3313"/>
      </w:tblGrid>
      <w:tr w:rsidR="006C6DF8" w:rsidRPr="006C6DF8" w14:paraId="4789976E" w14:textId="77777777" w:rsidTr="00EE4DC4">
        <w:trPr>
          <w:trHeight w:val="1150"/>
        </w:trPr>
        <w:tc>
          <w:tcPr>
            <w:tcW w:w="3754" w:type="dxa"/>
            <w:shd w:val="clear" w:color="auto" w:fill="005154"/>
          </w:tcPr>
          <w:p w14:paraId="36CC6282" w14:textId="77777777" w:rsidR="00B93208" w:rsidRPr="008F4291" w:rsidRDefault="00B93208" w:rsidP="009D3BEF">
            <w:pPr>
              <w:spacing w:before="120" w:after="120"/>
              <w:jc w:val="center"/>
              <w:rPr>
                <w:rFonts w:ascii="Inter" w:hAnsi="Inter" w:cs="Arial"/>
                <w:bCs/>
                <w:color w:val="auto"/>
                <w:sz w:val="22"/>
              </w:rPr>
            </w:pPr>
            <w:r w:rsidRPr="008F4291">
              <w:rPr>
                <w:rFonts w:ascii="Inter" w:hAnsi="Inter" w:cs="Arial"/>
                <w:bCs/>
                <w:color w:val="auto"/>
                <w:sz w:val="22"/>
              </w:rPr>
              <w:lastRenderedPageBreak/>
              <w:t>Organisation Who Provided the Subsidy</w:t>
            </w:r>
          </w:p>
        </w:tc>
        <w:tc>
          <w:tcPr>
            <w:tcW w:w="2567" w:type="dxa"/>
            <w:shd w:val="clear" w:color="auto" w:fill="005154"/>
          </w:tcPr>
          <w:p w14:paraId="59EBEC4B" w14:textId="77777777" w:rsidR="00B93208" w:rsidRPr="008F4291" w:rsidRDefault="00B93208" w:rsidP="009D3BEF">
            <w:pPr>
              <w:spacing w:before="120" w:after="120"/>
              <w:jc w:val="center"/>
              <w:rPr>
                <w:rFonts w:ascii="Inter" w:hAnsi="Inter" w:cs="Arial"/>
                <w:bCs/>
                <w:color w:val="auto"/>
                <w:sz w:val="22"/>
              </w:rPr>
            </w:pPr>
            <w:r w:rsidRPr="008F4291">
              <w:rPr>
                <w:rFonts w:ascii="Inter" w:hAnsi="Inter" w:cs="Arial"/>
                <w:bCs/>
                <w:color w:val="auto"/>
                <w:sz w:val="22"/>
              </w:rPr>
              <w:t>Date Subsidy Approved</w:t>
            </w:r>
            <w:r w:rsidRPr="008F4291">
              <w:rPr>
                <w:rFonts w:ascii="Inter" w:eastAsia="Wingdings 2" w:hAnsi="Inter" w:cs="Wingdings 2"/>
                <w:bCs/>
                <w:color w:val="auto"/>
                <w:sz w:val="22"/>
                <w:vertAlign w:val="superscript"/>
              </w:rPr>
              <w:t>□</w:t>
            </w:r>
          </w:p>
        </w:tc>
        <w:tc>
          <w:tcPr>
            <w:tcW w:w="3313" w:type="dxa"/>
            <w:shd w:val="clear" w:color="auto" w:fill="005154"/>
          </w:tcPr>
          <w:p w14:paraId="4AD4D5A2" w14:textId="77777777" w:rsidR="00B93208" w:rsidRPr="008F4291" w:rsidRDefault="00B93208" w:rsidP="009D3BEF">
            <w:pPr>
              <w:spacing w:before="120" w:after="120"/>
              <w:jc w:val="center"/>
              <w:rPr>
                <w:rFonts w:ascii="Inter" w:hAnsi="Inter" w:cs="Arial"/>
                <w:bCs/>
                <w:color w:val="auto"/>
                <w:sz w:val="22"/>
              </w:rPr>
            </w:pPr>
            <w:r w:rsidRPr="008F4291">
              <w:rPr>
                <w:rFonts w:ascii="Inter" w:hAnsi="Inter" w:cs="Arial"/>
                <w:bCs/>
                <w:color w:val="auto"/>
                <w:sz w:val="22"/>
              </w:rPr>
              <w:t xml:space="preserve">Estimated Value </w:t>
            </w:r>
          </w:p>
          <w:p w14:paraId="62148044" w14:textId="77777777" w:rsidR="00B93208" w:rsidRPr="008F4291" w:rsidRDefault="00B93208" w:rsidP="009D3BEF">
            <w:pPr>
              <w:spacing w:before="120" w:after="120"/>
              <w:jc w:val="center"/>
              <w:rPr>
                <w:rFonts w:ascii="Inter" w:hAnsi="Inter" w:cs="Arial"/>
                <w:bCs/>
                <w:color w:val="auto"/>
                <w:sz w:val="22"/>
              </w:rPr>
            </w:pPr>
            <w:r w:rsidRPr="008F4291">
              <w:rPr>
                <w:rFonts w:ascii="Inter" w:hAnsi="Inter" w:cs="Arial"/>
                <w:bCs/>
                <w:color w:val="auto"/>
                <w:sz w:val="22"/>
              </w:rPr>
              <w:t>(£)</w:t>
            </w:r>
          </w:p>
        </w:tc>
      </w:tr>
      <w:tr w:rsidR="006C6DF8" w:rsidRPr="006C6DF8" w14:paraId="714D0AA5" w14:textId="77777777" w:rsidTr="00EE4DC4">
        <w:trPr>
          <w:trHeight w:val="507"/>
        </w:trPr>
        <w:tc>
          <w:tcPr>
            <w:tcW w:w="3754" w:type="dxa"/>
            <w:shd w:val="clear" w:color="auto" w:fill="auto"/>
          </w:tcPr>
          <w:p w14:paraId="048331EE" w14:textId="77777777" w:rsidR="00B93208" w:rsidRPr="006C6DF8" w:rsidRDefault="00B93208" w:rsidP="009D3BEF">
            <w:pPr>
              <w:spacing w:before="120" w:after="120"/>
              <w:rPr>
                <w:rFonts w:ascii="Arial" w:hAnsi="Arial" w:cs="Arial"/>
                <w:color w:val="auto"/>
                <w:sz w:val="22"/>
              </w:rPr>
            </w:pPr>
          </w:p>
        </w:tc>
        <w:tc>
          <w:tcPr>
            <w:tcW w:w="2567" w:type="dxa"/>
            <w:shd w:val="clear" w:color="auto" w:fill="auto"/>
          </w:tcPr>
          <w:p w14:paraId="381F1835" w14:textId="77777777" w:rsidR="00B93208" w:rsidRPr="006C6DF8" w:rsidRDefault="00B93208" w:rsidP="009D3BEF">
            <w:pPr>
              <w:spacing w:before="120" w:after="120"/>
              <w:jc w:val="center"/>
              <w:rPr>
                <w:rFonts w:ascii="Arial" w:hAnsi="Arial" w:cs="Arial"/>
                <w:color w:val="auto"/>
                <w:sz w:val="22"/>
              </w:rPr>
            </w:pPr>
          </w:p>
        </w:tc>
        <w:tc>
          <w:tcPr>
            <w:tcW w:w="3313" w:type="dxa"/>
            <w:shd w:val="clear" w:color="auto" w:fill="auto"/>
          </w:tcPr>
          <w:p w14:paraId="1BF06B31" w14:textId="77777777" w:rsidR="00B93208" w:rsidRPr="006C6DF8" w:rsidRDefault="00B93208" w:rsidP="009D3BEF">
            <w:pPr>
              <w:spacing w:before="120" w:after="120"/>
              <w:jc w:val="center"/>
              <w:rPr>
                <w:rFonts w:ascii="Arial" w:hAnsi="Arial" w:cs="Arial"/>
                <w:color w:val="auto"/>
                <w:sz w:val="22"/>
              </w:rPr>
            </w:pPr>
          </w:p>
        </w:tc>
      </w:tr>
      <w:tr w:rsidR="006C6DF8" w:rsidRPr="006C6DF8" w14:paraId="32BA66DA" w14:textId="77777777" w:rsidTr="00EE4DC4">
        <w:trPr>
          <w:trHeight w:val="507"/>
        </w:trPr>
        <w:tc>
          <w:tcPr>
            <w:tcW w:w="3754" w:type="dxa"/>
            <w:shd w:val="clear" w:color="auto" w:fill="auto"/>
          </w:tcPr>
          <w:p w14:paraId="339E3F99" w14:textId="77777777" w:rsidR="00B93208" w:rsidRPr="006C6DF8" w:rsidRDefault="00B93208" w:rsidP="009D3BEF">
            <w:pPr>
              <w:spacing w:before="120" w:after="120"/>
              <w:rPr>
                <w:rFonts w:ascii="Arial" w:hAnsi="Arial" w:cs="Arial"/>
                <w:color w:val="auto"/>
                <w:sz w:val="22"/>
              </w:rPr>
            </w:pPr>
          </w:p>
        </w:tc>
        <w:tc>
          <w:tcPr>
            <w:tcW w:w="2567" w:type="dxa"/>
            <w:shd w:val="clear" w:color="auto" w:fill="auto"/>
          </w:tcPr>
          <w:p w14:paraId="58FA9A89" w14:textId="77777777" w:rsidR="00B93208" w:rsidRPr="006C6DF8" w:rsidRDefault="00B93208" w:rsidP="009D3BEF">
            <w:pPr>
              <w:spacing w:before="120" w:after="120"/>
              <w:jc w:val="center"/>
              <w:rPr>
                <w:rFonts w:ascii="Arial" w:hAnsi="Arial" w:cs="Arial"/>
                <w:color w:val="auto"/>
                <w:sz w:val="22"/>
              </w:rPr>
            </w:pPr>
          </w:p>
        </w:tc>
        <w:tc>
          <w:tcPr>
            <w:tcW w:w="3313" w:type="dxa"/>
            <w:shd w:val="clear" w:color="auto" w:fill="auto"/>
          </w:tcPr>
          <w:p w14:paraId="21075E53" w14:textId="77777777" w:rsidR="00B93208" w:rsidRPr="006C6DF8" w:rsidRDefault="00B93208" w:rsidP="009D3BEF">
            <w:pPr>
              <w:spacing w:before="120" w:after="120"/>
              <w:jc w:val="center"/>
              <w:rPr>
                <w:rFonts w:ascii="Arial" w:hAnsi="Arial" w:cs="Arial"/>
                <w:color w:val="auto"/>
                <w:sz w:val="22"/>
              </w:rPr>
            </w:pPr>
          </w:p>
        </w:tc>
      </w:tr>
      <w:tr w:rsidR="006C6DF8" w:rsidRPr="006C6DF8" w14:paraId="33B24C0C" w14:textId="77777777" w:rsidTr="00EE4DC4">
        <w:trPr>
          <w:trHeight w:val="507"/>
        </w:trPr>
        <w:tc>
          <w:tcPr>
            <w:tcW w:w="3754" w:type="dxa"/>
            <w:shd w:val="clear" w:color="auto" w:fill="auto"/>
          </w:tcPr>
          <w:p w14:paraId="340884B9" w14:textId="77777777" w:rsidR="00B93208" w:rsidRPr="006C6DF8" w:rsidRDefault="00B93208" w:rsidP="009D3BEF">
            <w:pPr>
              <w:spacing w:before="120" w:after="120"/>
              <w:rPr>
                <w:rFonts w:ascii="Arial" w:hAnsi="Arial" w:cs="Arial"/>
                <w:color w:val="auto"/>
                <w:sz w:val="22"/>
              </w:rPr>
            </w:pPr>
          </w:p>
        </w:tc>
        <w:tc>
          <w:tcPr>
            <w:tcW w:w="2567" w:type="dxa"/>
            <w:shd w:val="clear" w:color="auto" w:fill="auto"/>
          </w:tcPr>
          <w:p w14:paraId="45D88AA5" w14:textId="77777777" w:rsidR="00B93208" w:rsidRPr="006C6DF8" w:rsidRDefault="00B93208" w:rsidP="009D3BEF">
            <w:pPr>
              <w:spacing w:before="120" w:after="120"/>
              <w:jc w:val="center"/>
              <w:rPr>
                <w:rFonts w:ascii="Arial" w:hAnsi="Arial" w:cs="Arial"/>
                <w:color w:val="auto"/>
                <w:sz w:val="22"/>
              </w:rPr>
            </w:pPr>
          </w:p>
        </w:tc>
        <w:tc>
          <w:tcPr>
            <w:tcW w:w="3313" w:type="dxa"/>
            <w:shd w:val="clear" w:color="auto" w:fill="auto"/>
          </w:tcPr>
          <w:p w14:paraId="1F4BA2D3" w14:textId="77777777" w:rsidR="00B93208" w:rsidRPr="006C6DF8" w:rsidRDefault="00B93208" w:rsidP="009D3BEF">
            <w:pPr>
              <w:spacing w:before="120" w:after="120"/>
              <w:jc w:val="center"/>
              <w:rPr>
                <w:rFonts w:ascii="Arial" w:hAnsi="Arial" w:cs="Arial"/>
                <w:color w:val="auto"/>
                <w:sz w:val="22"/>
              </w:rPr>
            </w:pPr>
          </w:p>
        </w:tc>
      </w:tr>
      <w:tr w:rsidR="00B93208" w:rsidRPr="006C6DF8" w14:paraId="38D1FFD5" w14:textId="77777777" w:rsidTr="00EE4DC4">
        <w:trPr>
          <w:trHeight w:val="507"/>
        </w:trPr>
        <w:tc>
          <w:tcPr>
            <w:tcW w:w="3754" w:type="dxa"/>
            <w:shd w:val="clear" w:color="auto" w:fill="auto"/>
          </w:tcPr>
          <w:p w14:paraId="5A1C4891" w14:textId="77777777" w:rsidR="00B93208" w:rsidRPr="006C6DF8" w:rsidRDefault="00B93208" w:rsidP="009D3BEF">
            <w:pPr>
              <w:spacing w:before="120" w:after="120"/>
              <w:rPr>
                <w:rFonts w:ascii="Arial" w:hAnsi="Arial" w:cs="Arial"/>
                <w:color w:val="auto"/>
                <w:sz w:val="22"/>
              </w:rPr>
            </w:pPr>
          </w:p>
        </w:tc>
        <w:tc>
          <w:tcPr>
            <w:tcW w:w="2567" w:type="dxa"/>
            <w:shd w:val="clear" w:color="auto" w:fill="auto"/>
          </w:tcPr>
          <w:p w14:paraId="0A18C536" w14:textId="77777777" w:rsidR="00B93208" w:rsidRPr="006C6DF8" w:rsidRDefault="00B93208" w:rsidP="009D3BEF">
            <w:pPr>
              <w:spacing w:before="120" w:after="120"/>
              <w:jc w:val="center"/>
              <w:rPr>
                <w:rFonts w:ascii="Arial" w:hAnsi="Arial" w:cs="Arial"/>
                <w:color w:val="auto"/>
                <w:sz w:val="22"/>
              </w:rPr>
            </w:pPr>
          </w:p>
        </w:tc>
        <w:tc>
          <w:tcPr>
            <w:tcW w:w="3313" w:type="dxa"/>
            <w:shd w:val="clear" w:color="auto" w:fill="auto"/>
          </w:tcPr>
          <w:p w14:paraId="7352569F" w14:textId="77777777" w:rsidR="00B93208" w:rsidRPr="006C6DF8" w:rsidRDefault="00B93208" w:rsidP="009D3BEF">
            <w:pPr>
              <w:spacing w:before="120" w:after="120"/>
              <w:jc w:val="center"/>
              <w:rPr>
                <w:rFonts w:ascii="Arial" w:hAnsi="Arial" w:cs="Arial"/>
                <w:color w:val="auto"/>
                <w:sz w:val="22"/>
              </w:rPr>
            </w:pPr>
          </w:p>
        </w:tc>
      </w:tr>
    </w:tbl>
    <w:p w14:paraId="6B5061C6" w14:textId="77777777" w:rsidR="00B93208" w:rsidRPr="006C6DF8" w:rsidRDefault="00B93208" w:rsidP="00B93208">
      <w:pPr>
        <w:rPr>
          <w:rFonts w:ascii="Arial" w:hAnsi="Arial" w:cs="Arial"/>
          <w:color w:val="auto"/>
          <w:sz w:val="18"/>
          <w:szCs w:val="18"/>
        </w:rPr>
      </w:pPr>
    </w:p>
    <w:p w14:paraId="05C3C924" w14:textId="77777777" w:rsidR="00B93208" w:rsidRPr="003915AB" w:rsidRDefault="00B93208" w:rsidP="00B93208">
      <w:pPr>
        <w:rPr>
          <w:rFonts w:cstheme="majorHAnsi"/>
          <w:color w:val="auto"/>
          <w:sz w:val="18"/>
          <w:szCs w:val="18"/>
        </w:rPr>
      </w:pPr>
      <w:r w:rsidRPr="003915AB">
        <w:rPr>
          <w:rFonts w:cstheme="majorHAnsi"/>
          <w:color w:val="auto"/>
          <w:sz w:val="18"/>
          <w:szCs w:val="18"/>
        </w:rPr>
        <w:t>* Add or delete rows as necessary</w:t>
      </w:r>
    </w:p>
    <w:p w14:paraId="4308263F" w14:textId="77777777" w:rsidR="00B93208" w:rsidRPr="003915AB" w:rsidRDefault="00B93208" w:rsidP="00B93208">
      <w:pPr>
        <w:rPr>
          <w:rFonts w:cstheme="majorHAnsi"/>
          <w:color w:val="auto"/>
          <w:szCs w:val="20"/>
        </w:rPr>
      </w:pPr>
      <w:r w:rsidRPr="003915AB">
        <w:rPr>
          <w:rFonts w:eastAsia="Wingdings 2" w:cstheme="majorHAnsi"/>
          <w:color w:val="auto"/>
          <w:szCs w:val="20"/>
          <w:vertAlign w:val="superscript"/>
        </w:rPr>
        <w:t>□</w:t>
      </w:r>
      <w:r w:rsidRPr="003915AB">
        <w:rPr>
          <w:rFonts w:cstheme="majorHAnsi"/>
          <w:color w:val="auto"/>
          <w:szCs w:val="20"/>
          <w:vertAlign w:val="superscript"/>
        </w:rPr>
        <w:t xml:space="preserve"> </w:t>
      </w:r>
      <w:r w:rsidRPr="003915AB">
        <w:rPr>
          <w:rFonts w:cstheme="majorHAnsi"/>
          <w:color w:val="auto"/>
          <w:szCs w:val="20"/>
        </w:rPr>
        <w:t>This should be the date the subsidy was approved, not the date the subsidy was received</w:t>
      </w:r>
    </w:p>
    <w:p w14:paraId="5F7488BF" w14:textId="77777777" w:rsidR="0083300B" w:rsidRPr="003915AB" w:rsidRDefault="0083300B" w:rsidP="00B93208">
      <w:pPr>
        <w:rPr>
          <w:rFonts w:cstheme="majorHAnsi"/>
          <w:color w:val="auto"/>
          <w:szCs w:val="20"/>
        </w:rPr>
      </w:pPr>
    </w:p>
    <w:p w14:paraId="6410E95B" w14:textId="101D7E55" w:rsidR="0083300B" w:rsidRPr="003915AB" w:rsidRDefault="0083300B" w:rsidP="006E79DF">
      <w:pPr>
        <w:jc w:val="both"/>
        <w:rPr>
          <w:rFonts w:cstheme="majorHAnsi"/>
          <w:color w:val="auto"/>
          <w:szCs w:val="20"/>
          <w:vertAlign w:val="superscript"/>
        </w:rPr>
      </w:pPr>
      <w:r w:rsidRPr="003915AB">
        <w:rPr>
          <w:rFonts w:cstheme="majorHAnsi"/>
          <w:szCs w:val="20"/>
        </w:rPr>
        <w:t>We take this opportunity to remind you that you are required to keep a written record of the amount of MFA you have received and the date(s) when it was received.  The written record must be kept for at least three years beginning with the date on which the MFA was given.  This will enable you to respond to future requests from public authorities on how much MFA you have received and whether you have reached the cumulative threshold</w:t>
      </w:r>
      <w:r w:rsidR="00CF0B92" w:rsidRPr="003915AB">
        <w:rPr>
          <w:rFonts w:cstheme="majorHAnsi"/>
          <w:szCs w:val="20"/>
        </w:rPr>
        <w:t>.</w:t>
      </w:r>
    </w:p>
    <w:p w14:paraId="2AB01342" w14:textId="77777777" w:rsidR="00B93208" w:rsidRPr="003915AB" w:rsidRDefault="00B93208" w:rsidP="00B93208">
      <w:pPr>
        <w:rPr>
          <w:rFonts w:cstheme="majorHAnsi"/>
          <w:color w:val="auto"/>
          <w:szCs w:val="20"/>
        </w:rPr>
      </w:pPr>
    </w:p>
    <w:p w14:paraId="3FDF92AF" w14:textId="77777777" w:rsidR="00B93208" w:rsidRPr="003915AB" w:rsidRDefault="00B93208" w:rsidP="00B93208">
      <w:pPr>
        <w:rPr>
          <w:rFonts w:cstheme="majorHAnsi"/>
          <w:b/>
          <w:color w:val="auto"/>
          <w:szCs w:val="20"/>
        </w:rPr>
      </w:pPr>
    </w:p>
    <w:p w14:paraId="7F0B16E4" w14:textId="77777777" w:rsidR="00B93208" w:rsidRDefault="00B93208" w:rsidP="00B93208">
      <w:pPr>
        <w:rPr>
          <w:rFonts w:ascii="Inter" w:hAnsi="Inter" w:cstheme="majorHAnsi"/>
          <w:bCs/>
          <w:color w:val="auto"/>
          <w:sz w:val="28"/>
          <w:szCs w:val="28"/>
        </w:rPr>
      </w:pPr>
      <w:r w:rsidRPr="008F4291">
        <w:rPr>
          <w:rFonts w:ascii="Inter" w:hAnsi="Inter" w:cstheme="majorHAnsi"/>
          <w:bCs/>
          <w:color w:val="auto"/>
          <w:sz w:val="28"/>
          <w:szCs w:val="28"/>
        </w:rPr>
        <w:t>Data Protection</w:t>
      </w:r>
    </w:p>
    <w:p w14:paraId="4B23E16E" w14:textId="77777777" w:rsidR="008F4291" w:rsidRPr="008F4291" w:rsidRDefault="008F4291" w:rsidP="00B93208">
      <w:pPr>
        <w:rPr>
          <w:rFonts w:ascii="Inter" w:hAnsi="Inter" w:cstheme="majorHAnsi"/>
          <w:bCs/>
          <w:color w:val="auto"/>
          <w:sz w:val="28"/>
          <w:szCs w:val="28"/>
        </w:rPr>
      </w:pPr>
    </w:p>
    <w:p w14:paraId="677A286E" w14:textId="45637774" w:rsidR="00B93208" w:rsidRPr="003915AB" w:rsidRDefault="430829BB" w:rsidP="006E79DF">
      <w:pPr>
        <w:jc w:val="both"/>
        <w:rPr>
          <w:rFonts w:cstheme="majorHAnsi"/>
          <w:color w:val="auto"/>
          <w:szCs w:val="20"/>
        </w:rPr>
      </w:pPr>
      <w:r w:rsidRPr="003915AB">
        <w:rPr>
          <w:rFonts w:cstheme="majorHAnsi"/>
          <w:color w:val="auto"/>
          <w:szCs w:val="20"/>
        </w:rPr>
        <w:t xml:space="preserve">The data contained in this </w:t>
      </w:r>
      <w:r w:rsidR="67CAA9C5" w:rsidRPr="003915AB">
        <w:rPr>
          <w:rFonts w:cstheme="majorHAnsi"/>
          <w:color w:val="auto"/>
          <w:szCs w:val="20"/>
        </w:rPr>
        <w:t xml:space="preserve">Minimal Financial Assistance </w:t>
      </w:r>
      <w:r w:rsidR="1E174B8C" w:rsidRPr="003915AB">
        <w:rPr>
          <w:rFonts w:cstheme="majorHAnsi"/>
          <w:color w:val="auto"/>
          <w:szCs w:val="20"/>
        </w:rPr>
        <w:t>Declaration</w:t>
      </w:r>
      <w:r w:rsidRPr="003915AB">
        <w:rPr>
          <w:rFonts w:cstheme="majorHAnsi"/>
          <w:color w:val="auto"/>
          <w:szCs w:val="20"/>
        </w:rPr>
        <w:t xml:space="preserve"> is a mandatory requirement to enable </w:t>
      </w:r>
      <w:r w:rsidR="67CAA9C5" w:rsidRPr="003915AB">
        <w:rPr>
          <w:rFonts w:cstheme="majorHAnsi"/>
          <w:color w:val="auto"/>
          <w:szCs w:val="20"/>
        </w:rPr>
        <w:t xml:space="preserve">funding to </w:t>
      </w:r>
      <w:r w:rsidR="1E174B8C" w:rsidRPr="003915AB">
        <w:rPr>
          <w:rFonts w:cstheme="majorHAnsi"/>
          <w:color w:val="auto"/>
          <w:szCs w:val="20"/>
        </w:rPr>
        <w:t>be awarded</w:t>
      </w:r>
      <w:r w:rsidRPr="003915AB">
        <w:rPr>
          <w:rFonts w:cstheme="majorHAnsi"/>
          <w:color w:val="auto"/>
          <w:szCs w:val="20"/>
        </w:rPr>
        <w:t>.  As well as being a record of the support provided, the data may be used to for reporting purposes (</w:t>
      </w:r>
      <w:r w:rsidR="72353419" w:rsidRPr="003915AB">
        <w:rPr>
          <w:rFonts w:cstheme="majorHAnsi"/>
          <w:color w:val="auto"/>
          <w:szCs w:val="20"/>
        </w:rPr>
        <w:t>e.g.,</w:t>
      </w:r>
      <w:r w:rsidR="1E174B8C" w:rsidRPr="003915AB">
        <w:rPr>
          <w:rFonts w:cstheme="majorHAnsi"/>
          <w:color w:val="auto"/>
          <w:szCs w:val="20"/>
        </w:rPr>
        <w:t xml:space="preserve"> including but not limited to, </w:t>
      </w:r>
      <w:r w:rsidRPr="003915AB">
        <w:rPr>
          <w:rFonts w:cstheme="majorHAnsi"/>
          <w:color w:val="auto"/>
          <w:szCs w:val="20"/>
        </w:rPr>
        <w:t xml:space="preserve">to TVCA as hub administrator on behalf of the Government) </w:t>
      </w:r>
      <w:proofErr w:type="gramStart"/>
      <w:r w:rsidRPr="003915AB">
        <w:rPr>
          <w:rFonts w:cstheme="majorHAnsi"/>
          <w:color w:val="auto"/>
          <w:szCs w:val="20"/>
        </w:rPr>
        <w:t>and also</w:t>
      </w:r>
      <w:proofErr w:type="gramEnd"/>
      <w:r w:rsidRPr="003915AB">
        <w:rPr>
          <w:rFonts w:cstheme="majorHAnsi"/>
          <w:color w:val="auto"/>
          <w:szCs w:val="20"/>
        </w:rPr>
        <w:t xml:space="preserve"> for subsequent evaluation of the project (</w:t>
      </w:r>
      <w:proofErr w:type="spellStart"/>
      <w:r w:rsidRPr="003915AB">
        <w:rPr>
          <w:rFonts w:cstheme="majorHAnsi"/>
          <w:color w:val="auto"/>
          <w:szCs w:val="20"/>
        </w:rPr>
        <w:t>e.g</w:t>
      </w:r>
      <w:proofErr w:type="spellEnd"/>
      <w:r w:rsidR="1E174B8C" w:rsidRPr="003915AB">
        <w:rPr>
          <w:rFonts w:cstheme="majorHAnsi"/>
          <w:color w:val="auto"/>
          <w:szCs w:val="20"/>
        </w:rPr>
        <w:t>, including but not limited to,</w:t>
      </w:r>
      <w:r w:rsidRPr="003915AB">
        <w:rPr>
          <w:rFonts w:cstheme="majorHAnsi"/>
          <w:color w:val="auto"/>
          <w:szCs w:val="20"/>
        </w:rPr>
        <w:t xml:space="preserve"> to contact beneficiaries to understand their views on how they have benefited from the project).  The data may be used by the project deliverer, </w:t>
      </w:r>
      <w:r w:rsidR="6E0993C5" w:rsidRPr="003915AB">
        <w:rPr>
          <w:rFonts w:cstheme="majorHAnsi"/>
          <w:color w:val="auto"/>
          <w:szCs w:val="20"/>
        </w:rPr>
        <w:t>DBT</w:t>
      </w:r>
      <w:r w:rsidRPr="003915AB">
        <w:rPr>
          <w:rFonts w:cstheme="majorHAnsi"/>
          <w:color w:val="auto"/>
          <w:szCs w:val="20"/>
        </w:rPr>
        <w:t xml:space="preserve">, </w:t>
      </w:r>
      <w:r w:rsidR="6E0993C5" w:rsidRPr="003915AB">
        <w:rPr>
          <w:rFonts w:cstheme="majorHAnsi"/>
          <w:color w:val="auto"/>
          <w:szCs w:val="20"/>
        </w:rPr>
        <w:t>DLUHC</w:t>
      </w:r>
      <w:r w:rsidRPr="003915AB">
        <w:rPr>
          <w:rFonts w:cstheme="majorHAnsi"/>
          <w:color w:val="auto"/>
          <w:szCs w:val="20"/>
        </w:rPr>
        <w:t xml:space="preserve">, or </w:t>
      </w:r>
      <w:r w:rsidR="6E0993C5" w:rsidRPr="003915AB">
        <w:rPr>
          <w:rFonts w:cstheme="majorHAnsi"/>
          <w:color w:val="auto"/>
          <w:szCs w:val="20"/>
        </w:rPr>
        <w:t>DLUHC</w:t>
      </w:r>
      <w:r w:rsidRPr="003915AB">
        <w:rPr>
          <w:rFonts w:cstheme="majorHAnsi"/>
          <w:color w:val="auto"/>
          <w:szCs w:val="20"/>
        </w:rPr>
        <w:t>’</w:t>
      </w:r>
      <w:r w:rsidRPr="003915AB">
        <w:rPr>
          <w:rFonts w:cstheme="majorHAnsi"/>
          <w:i/>
          <w:iCs/>
          <w:color w:val="auto"/>
          <w:szCs w:val="20"/>
        </w:rPr>
        <w:t>s</w:t>
      </w:r>
      <w:r w:rsidRPr="003915AB">
        <w:rPr>
          <w:rFonts w:cstheme="majorHAnsi"/>
          <w:color w:val="auto"/>
          <w:szCs w:val="20"/>
        </w:rPr>
        <w:t xml:space="preserve"> appointed agent (</w:t>
      </w:r>
      <w:r w:rsidR="72353419" w:rsidRPr="003915AB">
        <w:rPr>
          <w:rFonts w:cstheme="majorHAnsi"/>
          <w:color w:val="auto"/>
          <w:szCs w:val="20"/>
        </w:rPr>
        <w:t>e.g.</w:t>
      </w:r>
      <w:r w:rsidR="1E174B8C" w:rsidRPr="003915AB">
        <w:rPr>
          <w:rFonts w:cstheme="majorHAnsi"/>
          <w:color w:val="auto"/>
          <w:szCs w:val="20"/>
        </w:rPr>
        <w:t xml:space="preserve"> including but not limited to</w:t>
      </w:r>
      <w:r w:rsidR="72353419" w:rsidRPr="003915AB">
        <w:rPr>
          <w:rFonts w:cstheme="majorHAnsi"/>
          <w:color w:val="auto"/>
          <w:szCs w:val="20"/>
        </w:rPr>
        <w:t>,</w:t>
      </w:r>
      <w:r w:rsidRPr="003915AB">
        <w:rPr>
          <w:rFonts w:cstheme="majorHAnsi"/>
          <w:color w:val="auto"/>
          <w:szCs w:val="20"/>
        </w:rPr>
        <w:t xml:space="preserve"> an external consultant appointed to evaluate the project), for the purposes outlined above.</w:t>
      </w:r>
      <w:r w:rsidR="1E174B8C" w:rsidRPr="003915AB">
        <w:rPr>
          <w:rFonts w:cstheme="majorHAnsi"/>
          <w:color w:val="auto"/>
          <w:szCs w:val="20"/>
        </w:rPr>
        <w:t xml:space="preserve"> By completing this </w:t>
      </w:r>
      <w:proofErr w:type="gramStart"/>
      <w:r w:rsidR="1E174B8C" w:rsidRPr="003915AB">
        <w:rPr>
          <w:rFonts w:cstheme="majorHAnsi"/>
          <w:color w:val="auto"/>
          <w:szCs w:val="20"/>
        </w:rPr>
        <w:t>form</w:t>
      </w:r>
      <w:proofErr w:type="gramEnd"/>
      <w:r w:rsidR="1E174B8C" w:rsidRPr="003915AB">
        <w:rPr>
          <w:rFonts w:cstheme="majorHAnsi"/>
          <w:color w:val="auto"/>
          <w:szCs w:val="20"/>
        </w:rPr>
        <w:t xml:space="preserve"> you hereby give your consent to be shared and processed as detailed above. </w:t>
      </w:r>
    </w:p>
    <w:p w14:paraId="546DEAB0" w14:textId="77777777" w:rsidR="00B93208" w:rsidRPr="006C6DF8" w:rsidRDefault="00B93208" w:rsidP="00B93208">
      <w:pPr>
        <w:rPr>
          <w:rFonts w:ascii="Inter" w:hAnsi="Inter" w:cs="Arial"/>
          <w:color w:val="auto"/>
          <w:sz w:val="18"/>
          <w:szCs w:val="18"/>
        </w:rPr>
      </w:pPr>
    </w:p>
    <w:p w14:paraId="17D13CE7" w14:textId="77777777" w:rsidR="00B93208" w:rsidRPr="006C6DF8" w:rsidRDefault="00B93208" w:rsidP="00B93208">
      <w:pPr>
        <w:rPr>
          <w:rFonts w:ascii="Arial" w:hAnsi="Arial" w:cs="Arial"/>
          <w:b/>
          <w:color w:val="auto"/>
          <w:sz w:val="22"/>
          <w:szCs w:val="22"/>
        </w:rPr>
      </w:pPr>
    </w:p>
    <w:tbl>
      <w:tblPr>
        <w:tblW w:w="9634" w:type="dxa"/>
        <w:tblBorders>
          <w:top w:val="single" w:sz="4" w:space="0" w:color="00B484"/>
          <w:left w:val="single" w:sz="4" w:space="0" w:color="00B484"/>
          <w:bottom w:val="single" w:sz="4" w:space="0" w:color="00B484"/>
          <w:right w:val="single" w:sz="4" w:space="0" w:color="00B484"/>
          <w:insideH w:val="single" w:sz="4" w:space="0" w:color="00B484"/>
          <w:insideV w:val="single" w:sz="4" w:space="0" w:color="00B484"/>
        </w:tblBorders>
        <w:tblLook w:val="01E0" w:firstRow="1" w:lastRow="1" w:firstColumn="1" w:lastColumn="1" w:noHBand="0" w:noVBand="0"/>
      </w:tblPr>
      <w:tblGrid>
        <w:gridCol w:w="1335"/>
        <w:gridCol w:w="3000"/>
        <w:gridCol w:w="1545"/>
        <w:gridCol w:w="3754"/>
      </w:tblGrid>
      <w:tr w:rsidR="006C6DF8" w:rsidRPr="006C6DF8" w14:paraId="74D79B7A" w14:textId="77777777" w:rsidTr="480F625B">
        <w:trPr>
          <w:trHeight w:val="366"/>
        </w:trPr>
        <w:tc>
          <w:tcPr>
            <w:tcW w:w="9634" w:type="dxa"/>
            <w:gridSpan w:val="4"/>
            <w:shd w:val="clear" w:color="auto" w:fill="005154" w:themeFill="accent4"/>
          </w:tcPr>
          <w:p w14:paraId="511A3106" w14:textId="23B0B7B1" w:rsidR="00B93208" w:rsidRPr="008F4291" w:rsidRDefault="00B93208" w:rsidP="0098458F">
            <w:pPr>
              <w:spacing w:before="120" w:after="120"/>
              <w:ind w:right="184"/>
              <w:rPr>
                <w:rFonts w:ascii="Inter" w:hAnsi="Inter" w:cs="Arial"/>
                <w:bCs/>
                <w:color w:val="auto"/>
                <w:sz w:val="22"/>
                <w:szCs w:val="22"/>
              </w:rPr>
            </w:pPr>
            <w:r w:rsidRPr="008F4291">
              <w:rPr>
                <w:rFonts w:ascii="Inter" w:hAnsi="Inter" w:cs="Arial"/>
                <w:bCs/>
                <w:color w:val="auto"/>
                <w:sz w:val="22"/>
                <w:szCs w:val="22"/>
              </w:rPr>
              <w:t xml:space="preserve">Signatory of beneficiary, confirming the details contained in this </w:t>
            </w:r>
            <w:r w:rsidR="00BB4089" w:rsidRPr="008F4291">
              <w:rPr>
                <w:rFonts w:ascii="Inter" w:hAnsi="Inter" w:cs="Arial"/>
                <w:bCs/>
                <w:color w:val="auto"/>
                <w:sz w:val="22"/>
              </w:rPr>
              <w:t xml:space="preserve">Minimal Financial </w:t>
            </w:r>
            <w:r w:rsidRPr="008F4291">
              <w:rPr>
                <w:rFonts w:ascii="Inter" w:hAnsi="Inter" w:cs="Arial"/>
                <w:bCs/>
                <w:color w:val="auto"/>
                <w:sz w:val="22"/>
                <w:szCs w:val="22"/>
              </w:rPr>
              <w:t xml:space="preserve">declaration are true and accurate, and agreement that the data can be used as </w:t>
            </w:r>
            <w:r w:rsidR="00BB4089" w:rsidRPr="008F4291">
              <w:rPr>
                <w:rFonts w:ascii="Inter" w:hAnsi="Inter" w:cs="Arial"/>
                <w:bCs/>
                <w:color w:val="auto"/>
                <w:sz w:val="22"/>
                <w:szCs w:val="22"/>
              </w:rPr>
              <w:t xml:space="preserve">detailed in </w:t>
            </w:r>
            <w:r w:rsidRPr="008F4291">
              <w:rPr>
                <w:rFonts w:ascii="Inter" w:hAnsi="Inter" w:cs="Arial"/>
                <w:bCs/>
                <w:color w:val="auto"/>
                <w:sz w:val="22"/>
                <w:szCs w:val="22"/>
              </w:rPr>
              <w:t>the Data Protection statement.</w:t>
            </w:r>
          </w:p>
        </w:tc>
      </w:tr>
      <w:tr w:rsidR="006C6DF8" w:rsidRPr="006C6DF8" w14:paraId="0B43EFDC" w14:textId="77777777" w:rsidTr="480F625B">
        <w:trPr>
          <w:trHeight w:val="366"/>
        </w:trPr>
        <w:tc>
          <w:tcPr>
            <w:tcW w:w="1335" w:type="dxa"/>
          </w:tcPr>
          <w:p w14:paraId="0E749188" w14:textId="77777777" w:rsidR="00B93208" w:rsidRPr="008F4291" w:rsidRDefault="00B93208" w:rsidP="009D3BEF">
            <w:pPr>
              <w:spacing w:before="120" w:after="120"/>
              <w:rPr>
                <w:rFonts w:ascii="Inter" w:hAnsi="Inter" w:cs="Arial"/>
                <w:bCs/>
                <w:color w:val="auto"/>
                <w:sz w:val="22"/>
                <w:szCs w:val="22"/>
              </w:rPr>
            </w:pPr>
            <w:r w:rsidRPr="008F4291">
              <w:rPr>
                <w:rFonts w:ascii="Inter" w:hAnsi="Inter" w:cs="Arial"/>
                <w:bCs/>
                <w:color w:val="auto"/>
                <w:sz w:val="22"/>
                <w:szCs w:val="22"/>
              </w:rPr>
              <w:t>Name:</w:t>
            </w:r>
          </w:p>
        </w:tc>
        <w:tc>
          <w:tcPr>
            <w:tcW w:w="3000" w:type="dxa"/>
          </w:tcPr>
          <w:p w14:paraId="28FFCBC6" w14:textId="77777777" w:rsidR="00B93208" w:rsidRPr="008F4291" w:rsidRDefault="00B93208" w:rsidP="009D3BEF">
            <w:pPr>
              <w:spacing w:before="120" w:after="120"/>
              <w:rPr>
                <w:rFonts w:ascii="Inter" w:hAnsi="Inter" w:cs="Arial"/>
                <w:bCs/>
                <w:color w:val="auto"/>
                <w:sz w:val="22"/>
                <w:szCs w:val="22"/>
              </w:rPr>
            </w:pPr>
          </w:p>
        </w:tc>
        <w:tc>
          <w:tcPr>
            <w:tcW w:w="1545" w:type="dxa"/>
            <w:vAlign w:val="center"/>
          </w:tcPr>
          <w:p w14:paraId="78393BB3" w14:textId="77777777" w:rsidR="00B93208" w:rsidRPr="008F4291" w:rsidRDefault="00B93208" w:rsidP="009D3BEF">
            <w:pPr>
              <w:spacing w:before="120" w:after="120"/>
              <w:rPr>
                <w:rFonts w:ascii="Inter" w:hAnsi="Inter" w:cs="Arial"/>
                <w:bCs/>
                <w:color w:val="auto"/>
                <w:sz w:val="22"/>
                <w:szCs w:val="22"/>
              </w:rPr>
            </w:pPr>
            <w:r w:rsidRPr="008F4291">
              <w:rPr>
                <w:rFonts w:ascii="Inter" w:hAnsi="Inter" w:cs="Arial"/>
                <w:bCs/>
                <w:color w:val="auto"/>
                <w:sz w:val="22"/>
                <w:szCs w:val="22"/>
              </w:rPr>
              <w:t>Signature:</w:t>
            </w:r>
          </w:p>
        </w:tc>
        <w:tc>
          <w:tcPr>
            <w:tcW w:w="3754" w:type="dxa"/>
            <w:vAlign w:val="center"/>
          </w:tcPr>
          <w:p w14:paraId="46B43AE3" w14:textId="77777777" w:rsidR="00B93208" w:rsidRPr="006C6DF8" w:rsidRDefault="00B93208" w:rsidP="009D3BEF">
            <w:pPr>
              <w:spacing w:before="120" w:after="120"/>
              <w:rPr>
                <w:rFonts w:ascii="Arial" w:hAnsi="Arial" w:cs="Arial"/>
                <w:b/>
                <w:color w:val="auto"/>
                <w:sz w:val="22"/>
                <w:szCs w:val="22"/>
              </w:rPr>
            </w:pPr>
          </w:p>
        </w:tc>
      </w:tr>
      <w:tr w:rsidR="00B93208" w:rsidRPr="006C6DF8" w14:paraId="205923C7" w14:textId="77777777" w:rsidTr="480F625B">
        <w:trPr>
          <w:trHeight w:val="366"/>
        </w:trPr>
        <w:tc>
          <w:tcPr>
            <w:tcW w:w="1335" w:type="dxa"/>
          </w:tcPr>
          <w:p w14:paraId="485572C9" w14:textId="0A4DCD63" w:rsidR="00B93208" w:rsidRPr="008F4291" w:rsidRDefault="00B93208" w:rsidP="480F625B">
            <w:pPr>
              <w:spacing w:before="120" w:after="120"/>
              <w:rPr>
                <w:rFonts w:ascii="Inter" w:hAnsi="Inter" w:cs="Arial"/>
                <w:bCs/>
                <w:color w:val="auto"/>
                <w:sz w:val="22"/>
                <w:szCs w:val="22"/>
              </w:rPr>
            </w:pPr>
            <w:r w:rsidRPr="008F4291">
              <w:rPr>
                <w:rFonts w:ascii="Inter" w:hAnsi="Inter" w:cs="Arial"/>
                <w:bCs/>
                <w:color w:val="auto"/>
                <w:sz w:val="22"/>
                <w:szCs w:val="22"/>
              </w:rPr>
              <w:t>Position</w:t>
            </w:r>
            <w:r w:rsidR="4270D959" w:rsidRPr="008F4291">
              <w:rPr>
                <w:rFonts w:ascii="Inter" w:hAnsi="Inter" w:cs="Arial"/>
                <w:bCs/>
                <w:color w:val="auto"/>
                <w:sz w:val="22"/>
                <w:szCs w:val="22"/>
              </w:rPr>
              <w:t>:</w:t>
            </w:r>
          </w:p>
        </w:tc>
        <w:tc>
          <w:tcPr>
            <w:tcW w:w="3000" w:type="dxa"/>
          </w:tcPr>
          <w:p w14:paraId="112154C6" w14:textId="77777777" w:rsidR="00B93208" w:rsidRPr="008F4291" w:rsidRDefault="00B93208" w:rsidP="009D3BEF">
            <w:pPr>
              <w:spacing w:before="120" w:after="120"/>
              <w:rPr>
                <w:rFonts w:ascii="Inter" w:hAnsi="Inter" w:cs="Arial"/>
                <w:bCs/>
                <w:color w:val="auto"/>
                <w:sz w:val="22"/>
                <w:szCs w:val="22"/>
              </w:rPr>
            </w:pPr>
          </w:p>
        </w:tc>
        <w:tc>
          <w:tcPr>
            <w:tcW w:w="1545" w:type="dxa"/>
          </w:tcPr>
          <w:p w14:paraId="46BDFBE8" w14:textId="77777777" w:rsidR="00B93208" w:rsidRPr="008F4291" w:rsidRDefault="00B93208" w:rsidP="009D3BEF">
            <w:pPr>
              <w:spacing w:before="120" w:after="120"/>
              <w:rPr>
                <w:rFonts w:ascii="Inter" w:hAnsi="Inter" w:cs="Arial"/>
                <w:bCs/>
                <w:color w:val="auto"/>
                <w:sz w:val="22"/>
                <w:szCs w:val="22"/>
              </w:rPr>
            </w:pPr>
            <w:r w:rsidRPr="008F4291">
              <w:rPr>
                <w:rFonts w:ascii="Inter" w:hAnsi="Inter" w:cs="Arial"/>
                <w:bCs/>
                <w:color w:val="auto"/>
                <w:sz w:val="22"/>
                <w:szCs w:val="22"/>
              </w:rPr>
              <w:t>Date:</w:t>
            </w:r>
          </w:p>
        </w:tc>
        <w:tc>
          <w:tcPr>
            <w:tcW w:w="3754" w:type="dxa"/>
          </w:tcPr>
          <w:p w14:paraId="0175D42B" w14:textId="77777777" w:rsidR="00B93208" w:rsidRPr="006C6DF8" w:rsidRDefault="00B93208" w:rsidP="009D3BEF">
            <w:pPr>
              <w:spacing w:before="120" w:after="120"/>
              <w:rPr>
                <w:rFonts w:ascii="Arial" w:hAnsi="Arial" w:cs="Arial"/>
                <w:color w:val="auto"/>
                <w:sz w:val="22"/>
                <w:szCs w:val="22"/>
              </w:rPr>
            </w:pPr>
          </w:p>
        </w:tc>
      </w:tr>
    </w:tbl>
    <w:p w14:paraId="16BE5EF1" w14:textId="77777777" w:rsidR="00B93208" w:rsidRPr="006C6DF8" w:rsidRDefault="00B93208" w:rsidP="00B93208">
      <w:pPr>
        <w:rPr>
          <w:color w:val="auto"/>
        </w:rPr>
      </w:pPr>
    </w:p>
    <w:p w14:paraId="5E6F6D7B" w14:textId="77777777" w:rsidR="00075BEA" w:rsidRPr="006C6DF8" w:rsidRDefault="00075BEA" w:rsidP="00B93208">
      <w:pPr>
        <w:rPr>
          <w:color w:val="auto"/>
        </w:rPr>
      </w:pPr>
    </w:p>
    <w:sectPr w:rsidR="00075BEA" w:rsidRPr="006C6DF8" w:rsidSect="00734D5F">
      <w:headerReference w:type="default" r:id="rId10"/>
      <w:footerReference w:type="default" r:id="rId11"/>
      <w:pgSz w:w="11906" w:h="16838"/>
      <w:pgMar w:top="1134" w:right="1134" w:bottom="1134" w:left="1134" w:header="1134"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FE266" w14:textId="77777777" w:rsidR="00734D5F" w:rsidRDefault="00734D5F" w:rsidP="00075BEA">
      <w:r>
        <w:separator/>
      </w:r>
    </w:p>
    <w:p w14:paraId="0AED4657" w14:textId="77777777" w:rsidR="00734D5F" w:rsidRDefault="00734D5F"/>
  </w:endnote>
  <w:endnote w:type="continuationSeparator" w:id="0">
    <w:p w14:paraId="3E918BE6" w14:textId="77777777" w:rsidR="00734D5F" w:rsidRDefault="00734D5F" w:rsidP="00075BEA">
      <w:r>
        <w:continuationSeparator/>
      </w:r>
    </w:p>
    <w:p w14:paraId="70B0CD9E" w14:textId="77777777" w:rsidR="00734D5F" w:rsidRDefault="00734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 Light">
    <w:panose1 w:val="02000503000000020004"/>
    <w:charset w:val="00"/>
    <w:family w:val="auto"/>
    <w:pitch w:val="variable"/>
    <w:sig w:usb0="E00002FF" w:usb1="1200A1FF" w:usb2="00000001" w:usb3="00000000" w:csb0="0000019F" w:csb1="00000000"/>
  </w:font>
  <w:font w:name="Inter">
    <w:panose1 w:val="02000503000000020004"/>
    <w:charset w:val="00"/>
    <w:family w:val="auto"/>
    <w:pitch w:val="variable"/>
    <w:sig w:usb0="E00002FF" w:usb1="1200A1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755283"/>
      <w:docPartObj>
        <w:docPartGallery w:val="Page Numbers (Bottom of Page)"/>
        <w:docPartUnique/>
      </w:docPartObj>
    </w:sdtPr>
    <w:sdtEndPr>
      <w:rPr>
        <w:rFonts w:ascii="Inter" w:hAnsi="Inter" w:cs="Arial"/>
        <w:b/>
        <w:bCs/>
        <w:noProof/>
      </w:rPr>
    </w:sdtEndPr>
    <w:sdtContent>
      <w:p w14:paraId="0D765852" w14:textId="77777777" w:rsidR="00075BEA" w:rsidRPr="00075BEA" w:rsidRDefault="00075BEA">
        <w:pPr>
          <w:pStyle w:val="Footer"/>
          <w:rPr>
            <w:rFonts w:ascii="Inter" w:hAnsi="Inter"/>
          </w:rPr>
        </w:pPr>
        <w:r w:rsidRPr="003C45C2">
          <w:rPr>
            <w:rFonts w:ascii="Inter" w:hAnsi="Inter" w:cs="Arial"/>
            <w:color w:val="00B484"/>
          </w:rPr>
          <w:t>Anything is possible</w:t>
        </w:r>
        <w:r w:rsidRPr="006879C2">
          <w:rPr>
            <w:rFonts w:ascii="Inter" w:hAnsi="Inter" w:cs="Arial"/>
            <w:b/>
            <w:bCs/>
          </w:rPr>
          <w:tab/>
        </w:r>
        <w:r w:rsidRPr="006879C2">
          <w:rPr>
            <w:rFonts w:ascii="Inter" w:hAnsi="Inter" w:cs="Arial"/>
          </w:rPr>
          <w:t xml:space="preserve"> </w:t>
        </w:r>
        <w:r w:rsidRPr="006879C2">
          <w:rPr>
            <w:rFonts w:ascii="Inter" w:hAnsi="Inter" w:cs="Arial"/>
          </w:rPr>
          <w:tab/>
        </w:r>
        <w:r w:rsidRPr="0098458F">
          <w:rPr>
            <w:rFonts w:ascii="Inter" w:hAnsi="Inter" w:cs="Arial"/>
            <w:color w:val="005154"/>
          </w:rPr>
          <w:fldChar w:fldCharType="begin"/>
        </w:r>
        <w:r w:rsidRPr="0098458F">
          <w:rPr>
            <w:rFonts w:ascii="Inter" w:hAnsi="Inter" w:cs="Arial"/>
            <w:color w:val="005154"/>
          </w:rPr>
          <w:instrText xml:space="preserve"> PAGE   \* MERGEFORMAT </w:instrText>
        </w:r>
        <w:r w:rsidRPr="0098458F">
          <w:rPr>
            <w:rFonts w:ascii="Inter" w:hAnsi="Inter" w:cs="Arial"/>
            <w:color w:val="005154"/>
          </w:rPr>
          <w:fldChar w:fldCharType="separate"/>
        </w:r>
        <w:r w:rsidRPr="0098458F">
          <w:rPr>
            <w:rFonts w:ascii="Inter" w:hAnsi="Inter" w:cs="Arial"/>
            <w:color w:val="005154"/>
          </w:rPr>
          <w:t>1</w:t>
        </w:r>
        <w:r w:rsidRPr="0098458F">
          <w:rPr>
            <w:rFonts w:ascii="Inter" w:hAnsi="Inter" w:cs="Arial"/>
            <w:noProof/>
            <w:color w:val="005154"/>
          </w:rPr>
          <w:fldChar w:fldCharType="end"/>
        </w:r>
      </w:p>
    </w:sdtContent>
  </w:sdt>
  <w:p w14:paraId="66DF1E5C" w14:textId="77777777" w:rsidR="00FA7AD9" w:rsidRDefault="00FA7A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AB411" w14:textId="77777777" w:rsidR="00734D5F" w:rsidRDefault="00734D5F" w:rsidP="00075BEA">
      <w:r>
        <w:separator/>
      </w:r>
    </w:p>
    <w:p w14:paraId="34BAE0B8" w14:textId="77777777" w:rsidR="00734D5F" w:rsidRDefault="00734D5F"/>
  </w:footnote>
  <w:footnote w:type="continuationSeparator" w:id="0">
    <w:p w14:paraId="75F572E2" w14:textId="77777777" w:rsidR="00734D5F" w:rsidRDefault="00734D5F" w:rsidP="00075BEA">
      <w:r>
        <w:continuationSeparator/>
      </w:r>
    </w:p>
    <w:p w14:paraId="64453B1E" w14:textId="77777777" w:rsidR="00734D5F" w:rsidRDefault="00734D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DC4C" w14:textId="571B0694" w:rsidR="00075BEA" w:rsidRDefault="003C45C2" w:rsidP="00E628CD">
    <w:pPr>
      <w:pStyle w:val="Header"/>
      <w:tabs>
        <w:tab w:val="clear" w:pos="4513"/>
        <w:tab w:val="clear" w:pos="9026"/>
        <w:tab w:val="left" w:pos="4243"/>
      </w:tabs>
    </w:pPr>
    <w:r>
      <w:rPr>
        <w:noProof/>
      </w:rPr>
      <w:drawing>
        <wp:inline distT="0" distB="0" distL="0" distR="0" wp14:anchorId="42D84D22" wp14:editId="567D4E42">
          <wp:extent cx="1470713" cy="629303"/>
          <wp:effectExtent l="0" t="0" r="2540" b="5715"/>
          <wp:docPr id="1" name="Picture 1" descr="A green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3218" cy="643212"/>
                  </a:xfrm>
                  <a:prstGeom prst="rect">
                    <a:avLst/>
                  </a:prstGeom>
                </pic:spPr>
              </pic:pic>
            </a:graphicData>
          </a:graphic>
        </wp:inline>
      </w:drawing>
    </w:r>
  </w:p>
  <w:p w14:paraId="35BFC238" w14:textId="77777777" w:rsidR="00075BEA" w:rsidRDefault="00075BEA">
    <w:pPr>
      <w:pStyle w:val="Header"/>
    </w:pPr>
  </w:p>
  <w:p w14:paraId="18BDE34E" w14:textId="77777777" w:rsidR="00075BEA" w:rsidRDefault="00075BEA">
    <w:pPr>
      <w:pStyle w:val="Header"/>
    </w:pPr>
  </w:p>
  <w:p w14:paraId="3E135E5A" w14:textId="77777777" w:rsidR="00FA7AD9" w:rsidRDefault="00FA7A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A4765"/>
    <w:multiLevelType w:val="hybridMultilevel"/>
    <w:tmpl w:val="61E03E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63498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EA"/>
    <w:rsid w:val="00075BEA"/>
    <w:rsid w:val="001E52F5"/>
    <w:rsid w:val="002A3A57"/>
    <w:rsid w:val="00307B30"/>
    <w:rsid w:val="003440D4"/>
    <w:rsid w:val="003915AB"/>
    <w:rsid w:val="003C45C2"/>
    <w:rsid w:val="003C57E5"/>
    <w:rsid w:val="003C6FA9"/>
    <w:rsid w:val="003F1EE8"/>
    <w:rsid w:val="004946D3"/>
    <w:rsid w:val="004B21C6"/>
    <w:rsid w:val="00515605"/>
    <w:rsid w:val="005D4C35"/>
    <w:rsid w:val="0063255B"/>
    <w:rsid w:val="00660505"/>
    <w:rsid w:val="006C6DF8"/>
    <w:rsid w:val="006E79DF"/>
    <w:rsid w:val="00734D5F"/>
    <w:rsid w:val="00780653"/>
    <w:rsid w:val="007F61C4"/>
    <w:rsid w:val="0083300B"/>
    <w:rsid w:val="008F4291"/>
    <w:rsid w:val="009115EE"/>
    <w:rsid w:val="009150AC"/>
    <w:rsid w:val="009547BA"/>
    <w:rsid w:val="00972BC3"/>
    <w:rsid w:val="0098458F"/>
    <w:rsid w:val="0098633F"/>
    <w:rsid w:val="009C4B4D"/>
    <w:rsid w:val="009D7A7B"/>
    <w:rsid w:val="009E5ED1"/>
    <w:rsid w:val="009E73DF"/>
    <w:rsid w:val="00A2478B"/>
    <w:rsid w:val="00A459E1"/>
    <w:rsid w:val="00A507FD"/>
    <w:rsid w:val="00B93208"/>
    <w:rsid w:val="00BB4089"/>
    <w:rsid w:val="00C26F6B"/>
    <w:rsid w:val="00CF0B92"/>
    <w:rsid w:val="00D15B6F"/>
    <w:rsid w:val="00DA69BC"/>
    <w:rsid w:val="00E42230"/>
    <w:rsid w:val="00E628CD"/>
    <w:rsid w:val="00E857E5"/>
    <w:rsid w:val="00EE4DC4"/>
    <w:rsid w:val="00F24474"/>
    <w:rsid w:val="00F37439"/>
    <w:rsid w:val="00F50079"/>
    <w:rsid w:val="00F553C5"/>
    <w:rsid w:val="00FA3BE3"/>
    <w:rsid w:val="00FA7AD9"/>
    <w:rsid w:val="00FB7CE4"/>
    <w:rsid w:val="07AC6220"/>
    <w:rsid w:val="1E174B8C"/>
    <w:rsid w:val="39DFACE0"/>
    <w:rsid w:val="4270D959"/>
    <w:rsid w:val="430829BB"/>
    <w:rsid w:val="43452BB8"/>
    <w:rsid w:val="480F625B"/>
    <w:rsid w:val="4B94D751"/>
    <w:rsid w:val="5BAE654C"/>
    <w:rsid w:val="5DB7B41E"/>
    <w:rsid w:val="5DC47586"/>
    <w:rsid w:val="67CAA9C5"/>
    <w:rsid w:val="6E0993C5"/>
    <w:rsid w:val="72353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921EE"/>
  <w15:chartTrackingRefBased/>
  <w15:docId w15:val="{F5E102AD-F39E-2944-896A-9AD31DF0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ED1"/>
    <w:rPr>
      <w:rFonts w:ascii="Inter Light" w:hAnsi="Inter Light"/>
      <w:color w:val="1D242E" w:themeColor="text2"/>
      <w:sz w:val="20"/>
    </w:rPr>
  </w:style>
  <w:style w:type="paragraph" w:styleId="Heading1">
    <w:name w:val="heading 1"/>
    <w:basedOn w:val="Normal"/>
    <w:next w:val="Normal"/>
    <w:link w:val="Heading1Char"/>
    <w:uiPriority w:val="9"/>
    <w:qFormat/>
    <w:rsid w:val="009E5ED1"/>
    <w:pPr>
      <w:keepNext/>
      <w:keepLines/>
      <w:spacing w:before="24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9E5ED1"/>
    <w:pPr>
      <w:keepNext/>
      <w:keepLines/>
      <w:spacing w:before="40"/>
      <w:outlineLvl w:val="1"/>
    </w:pPr>
    <w:rPr>
      <w:rFonts w:ascii="Inter" w:eastAsiaTheme="majorEastAsia" w:hAnsi="Inter" w:cstheme="majorBidi"/>
      <w:sz w:val="26"/>
      <w:szCs w:val="26"/>
    </w:rPr>
  </w:style>
  <w:style w:type="paragraph" w:styleId="Heading3">
    <w:name w:val="heading 3"/>
    <w:basedOn w:val="Normal"/>
    <w:next w:val="Normal"/>
    <w:link w:val="Heading3Char"/>
    <w:uiPriority w:val="9"/>
    <w:unhideWhenUsed/>
    <w:qFormat/>
    <w:rsid w:val="009E5ED1"/>
    <w:pPr>
      <w:keepNext/>
      <w:keepLines/>
      <w:spacing w:before="40"/>
      <w:outlineLvl w:val="2"/>
    </w:pPr>
    <w:rPr>
      <w:rFonts w:ascii="Inter" w:eastAsiaTheme="majorEastAsia" w:hAnsi="Inter" w:cstheme="majorBidi"/>
      <w:b/>
    </w:rPr>
  </w:style>
  <w:style w:type="paragraph" w:styleId="Heading4">
    <w:name w:val="heading 4"/>
    <w:basedOn w:val="Heading3"/>
    <w:next w:val="Normal"/>
    <w:link w:val="Heading4Char"/>
    <w:uiPriority w:val="9"/>
    <w:unhideWhenUsed/>
    <w:qFormat/>
    <w:rsid w:val="009E5ED1"/>
    <w:pPr>
      <w:outlineLvl w:val="3"/>
    </w:pPr>
    <w:rPr>
      <w:iCs/>
      <w:color w:val="00866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BEA"/>
    <w:pPr>
      <w:tabs>
        <w:tab w:val="center" w:pos="4513"/>
        <w:tab w:val="right" w:pos="9026"/>
      </w:tabs>
    </w:pPr>
  </w:style>
  <w:style w:type="character" w:customStyle="1" w:styleId="HeaderChar">
    <w:name w:val="Header Char"/>
    <w:basedOn w:val="DefaultParagraphFont"/>
    <w:link w:val="Header"/>
    <w:uiPriority w:val="99"/>
    <w:rsid w:val="00075BEA"/>
  </w:style>
  <w:style w:type="paragraph" w:styleId="Footer">
    <w:name w:val="footer"/>
    <w:basedOn w:val="Normal"/>
    <w:link w:val="FooterChar"/>
    <w:uiPriority w:val="99"/>
    <w:unhideWhenUsed/>
    <w:rsid w:val="00075BEA"/>
    <w:pPr>
      <w:tabs>
        <w:tab w:val="center" w:pos="4513"/>
        <w:tab w:val="right" w:pos="9026"/>
      </w:tabs>
    </w:pPr>
  </w:style>
  <w:style w:type="character" w:customStyle="1" w:styleId="FooterChar">
    <w:name w:val="Footer Char"/>
    <w:basedOn w:val="DefaultParagraphFont"/>
    <w:link w:val="Footer"/>
    <w:uiPriority w:val="99"/>
    <w:rsid w:val="00075BEA"/>
  </w:style>
  <w:style w:type="character" w:customStyle="1" w:styleId="Heading1Char">
    <w:name w:val="Heading 1 Char"/>
    <w:basedOn w:val="DefaultParagraphFont"/>
    <w:link w:val="Heading1"/>
    <w:uiPriority w:val="9"/>
    <w:rsid w:val="009E5ED1"/>
    <w:rPr>
      <w:rFonts w:ascii="Inter Light" w:eastAsiaTheme="majorEastAsia" w:hAnsi="Inter Light" w:cstheme="majorBidi"/>
      <w:color w:val="1D242E" w:themeColor="text2"/>
      <w:sz w:val="44"/>
      <w:szCs w:val="32"/>
    </w:rPr>
  </w:style>
  <w:style w:type="character" w:customStyle="1" w:styleId="Heading2Char">
    <w:name w:val="Heading 2 Char"/>
    <w:basedOn w:val="DefaultParagraphFont"/>
    <w:link w:val="Heading2"/>
    <w:uiPriority w:val="9"/>
    <w:rsid w:val="009E5ED1"/>
    <w:rPr>
      <w:rFonts w:ascii="Inter" w:eastAsiaTheme="majorEastAsia" w:hAnsi="Inter" w:cstheme="majorBidi"/>
      <w:color w:val="1D242E" w:themeColor="text2"/>
      <w:sz w:val="26"/>
      <w:szCs w:val="26"/>
    </w:rPr>
  </w:style>
  <w:style w:type="paragraph" w:styleId="NoSpacing">
    <w:name w:val="No Spacing"/>
    <w:basedOn w:val="Normal"/>
    <w:uiPriority w:val="1"/>
    <w:qFormat/>
    <w:rsid w:val="009E5ED1"/>
  </w:style>
  <w:style w:type="character" w:customStyle="1" w:styleId="Heading3Char">
    <w:name w:val="Heading 3 Char"/>
    <w:basedOn w:val="DefaultParagraphFont"/>
    <w:link w:val="Heading3"/>
    <w:uiPriority w:val="9"/>
    <w:rsid w:val="009E5ED1"/>
    <w:rPr>
      <w:rFonts w:ascii="Inter" w:eastAsiaTheme="majorEastAsia" w:hAnsi="Inter" w:cstheme="majorBidi"/>
      <w:b/>
      <w:color w:val="1D242E" w:themeColor="text2"/>
      <w:sz w:val="20"/>
    </w:rPr>
  </w:style>
  <w:style w:type="paragraph" w:styleId="Title">
    <w:name w:val="Title"/>
    <w:basedOn w:val="Normal"/>
    <w:next w:val="Normal"/>
    <w:link w:val="TitleChar"/>
    <w:uiPriority w:val="10"/>
    <w:qFormat/>
    <w:rsid w:val="009E5ED1"/>
    <w:pPr>
      <w:contextualSpacing/>
    </w:pPr>
    <w:rPr>
      <w:rFonts w:eastAsiaTheme="majorEastAsia" w:cstheme="majorBidi"/>
      <w:color w:val="00B38F" w:themeColor="accent1"/>
      <w:spacing w:val="-10"/>
      <w:kern w:val="28"/>
      <w:sz w:val="72"/>
      <w:szCs w:val="56"/>
    </w:rPr>
  </w:style>
  <w:style w:type="character" w:customStyle="1" w:styleId="TitleChar">
    <w:name w:val="Title Char"/>
    <w:basedOn w:val="DefaultParagraphFont"/>
    <w:link w:val="Title"/>
    <w:uiPriority w:val="10"/>
    <w:rsid w:val="009E5ED1"/>
    <w:rPr>
      <w:rFonts w:ascii="Inter Light" w:eastAsiaTheme="majorEastAsia" w:hAnsi="Inter Light" w:cstheme="majorBidi"/>
      <w:color w:val="00B38F" w:themeColor="accent1"/>
      <w:spacing w:val="-10"/>
      <w:kern w:val="28"/>
      <w:sz w:val="72"/>
      <w:szCs w:val="56"/>
    </w:rPr>
  </w:style>
  <w:style w:type="paragraph" w:styleId="Quote">
    <w:name w:val="Quote"/>
    <w:basedOn w:val="Normal"/>
    <w:next w:val="Normal"/>
    <w:link w:val="QuoteChar"/>
    <w:uiPriority w:val="29"/>
    <w:qFormat/>
    <w:rsid w:val="009150AC"/>
    <w:pPr>
      <w:pBdr>
        <w:left w:val="single" w:sz="24" w:space="20" w:color="00B38F" w:themeColor="accent1"/>
      </w:pBdr>
      <w:spacing w:before="200" w:after="160"/>
      <w:ind w:left="720" w:right="864"/>
    </w:pPr>
    <w:rPr>
      <w:i/>
      <w:iCs/>
    </w:rPr>
  </w:style>
  <w:style w:type="character" w:customStyle="1" w:styleId="QuoteChar">
    <w:name w:val="Quote Char"/>
    <w:basedOn w:val="DefaultParagraphFont"/>
    <w:link w:val="Quote"/>
    <w:uiPriority w:val="29"/>
    <w:rsid w:val="009150AC"/>
    <w:rPr>
      <w:rFonts w:ascii="Inter Light" w:hAnsi="Inter Light"/>
      <w:i/>
      <w:iCs/>
      <w:color w:val="1D242E" w:themeColor="text2"/>
      <w:sz w:val="20"/>
    </w:rPr>
  </w:style>
  <w:style w:type="character" w:styleId="Strong">
    <w:name w:val="Strong"/>
    <w:basedOn w:val="DefaultParagraphFont"/>
    <w:uiPriority w:val="22"/>
    <w:qFormat/>
    <w:rsid w:val="009E5ED1"/>
    <w:rPr>
      <w:rFonts w:ascii="Inter" w:hAnsi="Inter"/>
      <w:b/>
      <w:bCs/>
      <w:i w:val="0"/>
      <w:color w:val="1D242E" w:themeColor="text2"/>
    </w:rPr>
  </w:style>
  <w:style w:type="character" w:customStyle="1" w:styleId="Heading4Char">
    <w:name w:val="Heading 4 Char"/>
    <w:basedOn w:val="DefaultParagraphFont"/>
    <w:link w:val="Heading4"/>
    <w:uiPriority w:val="9"/>
    <w:rsid w:val="009E5ED1"/>
    <w:rPr>
      <w:rFonts w:ascii="Inter" w:eastAsiaTheme="majorEastAsia" w:hAnsi="Inter" w:cstheme="majorBidi"/>
      <w:b/>
      <w:iCs/>
      <w:color w:val="00866A" w:themeColor="accent1" w:themeShade="BF"/>
      <w:sz w:val="20"/>
    </w:rPr>
  </w:style>
  <w:style w:type="paragraph" w:styleId="BodyText">
    <w:name w:val="Body Text"/>
    <w:basedOn w:val="Normal"/>
    <w:link w:val="BodyTextChar"/>
    <w:rsid w:val="00B93208"/>
    <w:rPr>
      <w:rFonts w:ascii="Arial" w:eastAsia="Times New Roman" w:hAnsi="Arial" w:cs="Times New Roman"/>
      <w:b/>
      <w:bCs/>
      <w:i/>
      <w:iCs/>
      <w:color w:val="auto"/>
      <w:kern w:val="0"/>
      <w:sz w:val="24"/>
      <w:u w:val="single"/>
      <w14:ligatures w14:val="none"/>
    </w:rPr>
  </w:style>
  <w:style w:type="character" w:customStyle="1" w:styleId="BodyTextChar">
    <w:name w:val="Body Text Char"/>
    <w:basedOn w:val="DefaultParagraphFont"/>
    <w:link w:val="BodyText"/>
    <w:rsid w:val="00B93208"/>
    <w:rPr>
      <w:rFonts w:ascii="Arial" w:eastAsia="Times New Roman" w:hAnsi="Arial" w:cs="Times New Roman"/>
      <w:b/>
      <w:bCs/>
      <w:i/>
      <w:iCs/>
      <w:kern w:val="0"/>
      <w:u w:val="single"/>
      <w14:ligatures w14:val="none"/>
    </w:rPr>
  </w:style>
  <w:style w:type="paragraph" w:styleId="Revision">
    <w:name w:val="Revision"/>
    <w:hidden/>
    <w:uiPriority w:val="99"/>
    <w:semiHidden/>
    <w:rsid w:val="003440D4"/>
    <w:rPr>
      <w:rFonts w:ascii="Inter Light" w:hAnsi="Inter Light"/>
      <w:color w:val="1D242E" w:themeColor="text2"/>
      <w:sz w:val="20"/>
    </w:rPr>
  </w:style>
  <w:style w:type="character" w:styleId="CommentReference">
    <w:name w:val="annotation reference"/>
    <w:basedOn w:val="DefaultParagraphFont"/>
    <w:uiPriority w:val="99"/>
    <w:semiHidden/>
    <w:unhideWhenUsed/>
    <w:rsid w:val="00BB4089"/>
    <w:rPr>
      <w:sz w:val="16"/>
      <w:szCs w:val="16"/>
    </w:rPr>
  </w:style>
  <w:style w:type="paragraph" w:styleId="CommentText">
    <w:name w:val="annotation text"/>
    <w:basedOn w:val="Normal"/>
    <w:link w:val="CommentTextChar"/>
    <w:uiPriority w:val="99"/>
    <w:unhideWhenUsed/>
    <w:rsid w:val="00BB4089"/>
    <w:rPr>
      <w:szCs w:val="20"/>
    </w:rPr>
  </w:style>
  <w:style w:type="character" w:customStyle="1" w:styleId="CommentTextChar">
    <w:name w:val="Comment Text Char"/>
    <w:basedOn w:val="DefaultParagraphFont"/>
    <w:link w:val="CommentText"/>
    <w:uiPriority w:val="99"/>
    <w:rsid w:val="00BB4089"/>
    <w:rPr>
      <w:rFonts w:ascii="Inter Light" w:hAnsi="Inter Light"/>
      <w:color w:val="1D242E" w:themeColor="text2"/>
      <w:sz w:val="20"/>
      <w:szCs w:val="20"/>
    </w:rPr>
  </w:style>
  <w:style w:type="paragraph" w:styleId="CommentSubject">
    <w:name w:val="annotation subject"/>
    <w:basedOn w:val="CommentText"/>
    <w:next w:val="CommentText"/>
    <w:link w:val="CommentSubjectChar"/>
    <w:uiPriority w:val="99"/>
    <w:semiHidden/>
    <w:unhideWhenUsed/>
    <w:rsid w:val="00BB4089"/>
    <w:rPr>
      <w:b/>
      <w:bCs/>
    </w:rPr>
  </w:style>
  <w:style w:type="character" w:customStyle="1" w:styleId="CommentSubjectChar">
    <w:name w:val="Comment Subject Char"/>
    <w:basedOn w:val="CommentTextChar"/>
    <w:link w:val="CommentSubject"/>
    <w:uiPriority w:val="99"/>
    <w:semiHidden/>
    <w:rsid w:val="00BB4089"/>
    <w:rPr>
      <w:rFonts w:ascii="Inter Light" w:hAnsi="Inter Light"/>
      <w:b/>
      <w:bCs/>
      <w:color w:val="1D242E"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nvest &amp; Business">
      <a:dk1>
        <a:srgbClr val="000000"/>
      </a:dk1>
      <a:lt1>
        <a:srgbClr val="FFFFFF"/>
      </a:lt1>
      <a:dk2>
        <a:srgbClr val="1D242E"/>
      </a:dk2>
      <a:lt2>
        <a:srgbClr val="FFFFFF"/>
      </a:lt2>
      <a:accent1>
        <a:srgbClr val="00B38F"/>
      </a:accent1>
      <a:accent2>
        <a:srgbClr val="B3CFED"/>
      </a:accent2>
      <a:accent3>
        <a:srgbClr val="A7BACB"/>
      </a:accent3>
      <a:accent4>
        <a:srgbClr val="005154"/>
      </a:accent4>
      <a:accent5>
        <a:srgbClr val="002858"/>
      </a:accent5>
      <a:accent6>
        <a:srgbClr val="80DAC7"/>
      </a:accent6>
      <a:hlink>
        <a:srgbClr val="00B38F"/>
      </a:hlink>
      <a:folHlink>
        <a:srgbClr val="40C7A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37C370094A947B45A665807D95A87" ma:contentTypeVersion="31" ma:contentTypeDescription="Create a new document." ma:contentTypeScope="" ma:versionID="d250cefa80af74aa9a046b2c457cfe3a">
  <xsd:schema xmlns:xsd="http://www.w3.org/2001/XMLSchema" xmlns:xs="http://www.w3.org/2001/XMLSchema" xmlns:p="http://schemas.microsoft.com/office/2006/metadata/properties" xmlns:ns1="c51e0c16-3c70-4bed-930f-b02839d0dd8b" xmlns:ns3="5f308053-a768-43f1-bf66-06210bb74c0d" targetNamespace="http://schemas.microsoft.com/office/2006/metadata/properties" ma:root="true" ma:fieldsID="327e8c02c6bdbcdc56d986eac863cd84" ns1:_="" ns3:_="">
    <xsd:import namespace="c51e0c16-3c70-4bed-930f-b02839d0dd8b"/>
    <xsd:import namespace="5f308053-a768-43f1-bf66-06210bb74c0d"/>
    <xsd:element name="properties">
      <xsd:complexType>
        <xsd:sequence>
          <xsd:element name="documentManagement">
            <xsd:complexType>
              <xsd:all>
                <xsd:element ref="ns1:Review_x0020_Status" minOccurs="0"/>
                <xsd:element ref="ns1:Link" minOccurs="0"/>
                <xsd:element ref="ns1:_Flow_SignoffStatus" minOccurs="0"/>
                <xsd:element ref="ns1:MigrationWizId" minOccurs="0"/>
                <xsd:element ref="ns1:MigrationWizIdPermissions" minOccurs="0"/>
                <xsd:element ref="ns1:MigrationWizIdPermissionLevels" minOccurs="0"/>
                <xsd:element ref="ns1:MigrationWizIdDocumentLibraryPermissions" minOccurs="0"/>
                <xsd:element ref="ns1:MigrationWizIdSecurityGroups" minOccurs="0"/>
                <xsd:element ref="ns1:MediaServiceMetadata" minOccurs="0"/>
                <xsd:element ref="ns1:MediaServiceFastMetadata" minOccurs="0"/>
                <xsd:element ref="ns1:MediaServiceDateTaken"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1:MediaServiceLocation" minOccurs="0"/>
                <xsd:element ref="ns3:SharedWithUsers" minOccurs="0"/>
                <xsd:element ref="ns3:SharedWithDetails" minOccurs="0"/>
                <xsd:element ref="ns1:MediaLengthInSeconds" minOccurs="0"/>
                <xsd:element ref="ns1:lcf76f155ced4ddcb4097134ff3c332f" minOccurs="0"/>
                <xsd:element ref="ns3:TaxCatchAll" minOccurs="0"/>
                <xsd:element ref="ns1:MediaServiceObjectDetectorVersions" minOccurs="0"/>
                <xsd:element ref="ns1:Progress" minOccurs="0"/>
                <xsd:element ref="ns1:Modes"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e0c16-3c70-4bed-930f-b02839d0dd8b" elementFormDefault="qualified">
    <xsd:import namespace="http://schemas.microsoft.com/office/2006/documentManagement/types"/>
    <xsd:import namespace="http://schemas.microsoft.com/office/infopath/2007/PartnerControls"/>
    <xsd:element name="Review_x0020_Status" ma:index="0" nillable="true" ma:displayName="Review Status" ma:format="Dropdown" ma:internalName="Review_x0020_Status">
      <xsd:complexType>
        <xsd:complexContent>
          <xsd:extension base="dms:MultiChoiceFillIn">
            <xsd:sequence>
              <xsd:element name="Value" maxOccurs="unbounded" minOccurs="0" nillable="true">
                <xsd:simpleType>
                  <xsd:union memberTypes="dms:Text">
                    <xsd:simpleType>
                      <xsd:restriction base="dms:Choice">
                        <xsd:enumeration value="In Process"/>
                        <xsd:enumeration value="In Review"/>
                        <xsd:enumeration value="Signed Off"/>
                      </xsd:restriction>
                    </xsd:simpleType>
                  </xsd:union>
                </xsd:simpleType>
              </xsd:element>
            </xsd:sequence>
          </xsd:extension>
        </xsd:complexContent>
      </xsd:complexType>
    </xsd:element>
    <xsd:element name="Link" ma:index="4" nillable="true" ma:displayName="Link" ma:format="Hyperlink"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5" nillable="true" ma:displayName="Sign-off status" ma:hidden="true" ma:internalName="Sign_x002d_off_x0020_status" ma:readOnly="false">
      <xsd:simpleType>
        <xsd:restriction base="dms:Text"/>
      </xsd:simpleType>
    </xsd:element>
    <xsd:element name="MigrationWizId" ma:index="8" nillable="true" ma:displayName="MigrationWizId" ma:hidden="true" ma:internalName="MigrationWizId" ma:readOnly="false">
      <xsd:simpleType>
        <xsd:restriction base="dms:Text"/>
      </xsd:simpleType>
    </xsd:element>
    <xsd:element name="MigrationWizIdPermissions" ma:index="9" nillable="true" ma:displayName="MigrationWizIdPermissions" ma:hidden="true" ma:internalName="MigrationWizIdPermissions" ma:readOnly="false">
      <xsd:simpleType>
        <xsd:restriction base="dms:Text"/>
      </xsd:simpleType>
    </xsd:element>
    <xsd:element name="MigrationWizIdPermissionLevels" ma:index="10" nillable="true" ma:displayName="MigrationWizIdPermissionLevels" ma:hidden="true" ma:internalName="MigrationWizIdPermissionLevels" ma:readOnly="false">
      <xsd:simpleType>
        <xsd:restriction base="dms:Text"/>
      </xsd:simpleType>
    </xsd:element>
    <xsd:element name="MigrationWizIdDocumentLibraryPermissions" ma:index="11" nillable="true" ma:displayName="MigrationWizIdDocumentLibraryPermissions" ma:hidden="true" ma:internalName="MigrationWizIdDocumentLibraryPermissions" ma:readOnly="false">
      <xsd:simpleType>
        <xsd:restriction base="dms:Text"/>
      </xsd:simpleType>
    </xsd:element>
    <xsd:element name="MigrationWizIdSecurityGroups" ma:index="12" nillable="true" ma:displayName="MigrationWizIdSecurityGroups" ma:hidden="true" ma:internalName="MigrationWizIdSecurityGroups" ma:readOnly="fals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hidden="true" ma:internalName="MediaServiceLocation" ma:readOnly="true">
      <xsd:simpleType>
        <xsd:restriction base="dms:Text"/>
      </xsd:simpleType>
    </xsd:element>
    <xsd:element name="MediaLengthInSeconds" ma:index="26" nillable="true" ma:displayName="Length (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4afddb5-dc7d-4a25-90c0-e68c37b0a6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Progress" ma:index="33" nillable="true" ma:displayName="Progress" ma:default="In Review" ma:description="Where is this document in process" ma:format="Dropdown" ma:internalName="Progress">
      <xsd:simpleType>
        <xsd:restriction base="dms:Choice">
          <xsd:enumeration value="In Review"/>
          <xsd:enumeration value="With TVCA Comm"/>
          <xsd:enumeration value="Live on Website"/>
          <xsd:enumeration value="Archived"/>
        </xsd:restriction>
      </xsd:simpleType>
    </xsd:element>
    <xsd:element name="Modes" ma:index="34" nillable="true" ma:displayName="Modes" ma:description="Which modes does this scheme include" ma:format="Dropdown" ma:internalName="Modes">
      <xsd:simpleType>
        <xsd:restriction base="dms:Text">
          <xsd:maxLength value="255"/>
        </xsd:restriction>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308053-a768-43f1-bf66-06210bb74c0d" elementFormDefault="qualified">
    <xsd:import namespace="http://schemas.microsoft.com/office/2006/documentManagement/types"/>
    <xsd:import namespace="http://schemas.microsoft.com/office/infopath/2007/PartnerControls"/>
    <xsd:element name="SharedWithUsers" ma:index="2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hidden="true" ma:internalName="SharedWithDetails" ma:readOnly="true">
      <xsd:simpleType>
        <xsd:restriction base="dms:Note"/>
      </xsd:simpleType>
    </xsd:element>
    <xsd:element name="TaxCatchAll" ma:index="29" nillable="true" ma:displayName="Taxonomy Catch All Column" ma:hidden="true" ma:list="{43247f23-7141-4778-a08d-7843529ef0d0}" ma:internalName="TaxCatchAll" ma:readOnly="false" ma:showField="CatchAllData" ma:web="5f308053-a768-43f1-bf66-06210bb74c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c51e0c16-3c70-4bed-930f-b02839d0dd8b" xsi:nil="true"/>
    <Review_x0020_Status xmlns="c51e0c16-3c70-4bed-930f-b02839d0dd8b" xsi:nil="true"/>
    <MigrationWizId xmlns="c51e0c16-3c70-4bed-930f-b02839d0dd8b" xsi:nil="true"/>
    <MigrationWizIdPermissions xmlns="c51e0c16-3c70-4bed-930f-b02839d0dd8b" xsi:nil="true"/>
    <MigrationWizIdDocumentLibraryPermissions xmlns="c51e0c16-3c70-4bed-930f-b02839d0dd8b" xsi:nil="true"/>
    <Progress xmlns="c51e0c16-3c70-4bed-930f-b02839d0dd8b">In Review</Progress>
    <TaxCatchAll xmlns="5f308053-a768-43f1-bf66-06210bb74c0d" xsi:nil="true"/>
    <Link xmlns="c51e0c16-3c70-4bed-930f-b02839d0dd8b">
      <Url xsi:nil="true"/>
      <Description xsi:nil="true"/>
    </Link>
    <_Flow_SignoffStatus xmlns="c51e0c16-3c70-4bed-930f-b02839d0dd8b" xsi:nil="true"/>
    <lcf76f155ced4ddcb4097134ff3c332f xmlns="c51e0c16-3c70-4bed-930f-b02839d0dd8b">
      <Terms xmlns="http://schemas.microsoft.com/office/infopath/2007/PartnerControls"/>
    </lcf76f155ced4ddcb4097134ff3c332f>
    <MigrationWizIdSecurityGroups xmlns="c51e0c16-3c70-4bed-930f-b02839d0dd8b" xsi:nil="true"/>
    <Modes xmlns="c51e0c16-3c70-4bed-930f-b02839d0dd8b" xsi:nil="true"/>
    <SharedWithUsers xmlns="5f308053-a768-43f1-bf66-06210bb74c0d">
      <UserInfo>
        <DisplayName>Kian Hoggarth</DisplayName>
        <AccountId>1058</AccountId>
        <AccountType/>
      </UserInfo>
      <UserInfo>
        <DisplayName>Ian McNeal</DisplayName>
        <AccountId>4725</AccountId>
        <AccountType/>
      </UserInfo>
      <UserInfo>
        <DisplayName>Anna Loughran</DisplayName>
        <AccountId>53</AccountId>
        <AccountType/>
      </UserInfo>
      <UserInfo>
        <DisplayName>Sarah Brown</DisplayName>
        <AccountId>152</AccountId>
        <AccountType/>
      </UserInfo>
    </SharedWithUsers>
  </documentManagement>
</p:properties>
</file>

<file path=customXml/itemProps1.xml><?xml version="1.0" encoding="utf-8"?>
<ds:datastoreItem xmlns:ds="http://schemas.openxmlformats.org/officeDocument/2006/customXml" ds:itemID="{B3860479-2B17-4867-A8C3-17517CA40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e0c16-3c70-4bed-930f-b02839d0dd8b"/>
    <ds:schemaRef ds:uri="5f308053-a768-43f1-bf66-06210bb74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F2453B-4B54-432B-9241-635264F3BF82}">
  <ds:schemaRefs>
    <ds:schemaRef ds:uri="http://schemas.microsoft.com/sharepoint/v3/contenttype/forms"/>
  </ds:schemaRefs>
</ds:datastoreItem>
</file>

<file path=customXml/itemProps3.xml><?xml version="1.0" encoding="utf-8"?>
<ds:datastoreItem xmlns:ds="http://schemas.openxmlformats.org/officeDocument/2006/customXml" ds:itemID="{9FCCE4A9-F0B7-4863-8913-E1B3BE6BD94A}">
  <ds:schemaRefs>
    <ds:schemaRef ds:uri="http://schemas.microsoft.com/office/2006/metadata/properties"/>
    <ds:schemaRef ds:uri="http://schemas.microsoft.com/office/infopath/2007/PartnerControls"/>
    <ds:schemaRef ds:uri="c51e0c16-3c70-4bed-930f-b02839d0dd8b"/>
    <ds:schemaRef ds:uri="5f308053-a768-43f1-bf66-06210bb74c0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Better.</dc:creator>
  <cp:keywords/>
  <dc:description/>
  <cp:lastModifiedBy>Sarah Brown</cp:lastModifiedBy>
  <cp:revision>11</cp:revision>
  <cp:lastPrinted>2023-08-10T09:10:00Z</cp:lastPrinted>
  <dcterms:created xsi:type="dcterms:W3CDTF">2023-10-05T16:05:00Z</dcterms:created>
  <dcterms:modified xsi:type="dcterms:W3CDTF">2024-03-01T15:42:00Z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0x010100A3B37C370094A947B45A665807D95A87</vt:lpwstr>
  </property>
  <property fmtid="{D5CDD505-2E9C-101B-9397-08002B2CF9AE}" pid="3" name="MediaServiceImageTags">
    <vt:lpwstr/>
  </property>
</Properties>
</file>